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34EC2" w:rsidRDefault="00934EC2" w:rsidP="00934EC2">
      <w:pPr>
        <w:spacing w:after="0"/>
        <w:ind w:left="-567"/>
        <w:jc w:val="center"/>
        <w:rPr>
          <w:rFonts w:ascii="Times New Roman" w:eastAsia="Times New Roman" w:hAnsi="Times New Roman"/>
          <w:sz w:val="28"/>
          <w:szCs w:val="28"/>
        </w:rPr>
      </w:pPr>
      <w:r>
        <w:rPr>
          <w:rFonts w:ascii="Times New Roman" w:eastAsia="Times New Roman" w:hAnsi="Times New Roman"/>
          <w:noProof/>
          <w:sz w:val="28"/>
          <w:szCs w:val="28"/>
        </w:rPr>
        <w:drawing>
          <wp:inline distT="0" distB="0" distL="0" distR="0">
            <wp:extent cx="6505575" cy="947737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05575" cy="9477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34EC2" w:rsidRDefault="00934EC2" w:rsidP="00176D79">
      <w:pPr>
        <w:spacing w:after="0"/>
        <w:jc w:val="center"/>
        <w:rPr>
          <w:rFonts w:ascii="Times New Roman" w:eastAsia="Times New Roman" w:hAnsi="Times New Roman"/>
          <w:sz w:val="28"/>
          <w:szCs w:val="28"/>
        </w:rPr>
      </w:pPr>
    </w:p>
    <w:p w:rsidR="00934EC2" w:rsidRDefault="00934EC2" w:rsidP="00176D79">
      <w:pPr>
        <w:spacing w:after="0"/>
        <w:jc w:val="center"/>
        <w:rPr>
          <w:rFonts w:ascii="Times New Roman" w:eastAsia="Times New Roman" w:hAnsi="Times New Roman"/>
          <w:sz w:val="28"/>
          <w:szCs w:val="28"/>
        </w:rPr>
      </w:pPr>
    </w:p>
    <w:p w:rsidR="00176D79" w:rsidRPr="00067BC5" w:rsidRDefault="00934EC2" w:rsidP="00067BC5">
      <w:pPr>
        <w:spacing w:after="0" w:line="240" w:lineRule="auto"/>
        <w:ind w:left="-567"/>
        <w:rPr>
          <w:rFonts w:ascii="Times New Roman" w:eastAsia="Times New Roman" w:hAnsi="Times New Roman"/>
          <w:sz w:val="26"/>
          <w:szCs w:val="26"/>
        </w:rPr>
      </w:pPr>
      <w:r>
        <w:rPr>
          <w:rFonts w:ascii="Times New Roman" w:eastAsia="Times New Roman" w:hAnsi="Times New Roman"/>
          <w:noProof/>
          <w:sz w:val="26"/>
          <w:szCs w:val="26"/>
        </w:rPr>
        <w:drawing>
          <wp:inline distT="0" distB="0" distL="0" distR="0">
            <wp:extent cx="6553200" cy="8648700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53200" cy="8648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76D79" w:rsidRPr="00DB597C" w:rsidRDefault="00176D79" w:rsidP="00176D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>Содержание</w:t>
      </w:r>
    </w:p>
    <w:p w:rsidR="00176D79" w:rsidRPr="00DB597C" w:rsidRDefault="00176D79" w:rsidP="00176D7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Назначение образовательного модуля………………………………………………..…</w:t>
      </w:r>
      <w:r w:rsidR="00067BC5">
        <w:rPr>
          <w:rFonts w:ascii="Times New Roman" w:eastAsia="Times New Roman" w:hAnsi="Times New Roman"/>
          <w:sz w:val="24"/>
          <w:szCs w:val="24"/>
        </w:rPr>
        <w:t>...</w:t>
      </w:r>
      <w:r>
        <w:rPr>
          <w:rFonts w:ascii="Times New Roman" w:eastAsia="Times New Roman" w:hAnsi="Times New Roman"/>
          <w:sz w:val="24"/>
          <w:szCs w:val="24"/>
        </w:rPr>
        <w:t>4</w:t>
      </w:r>
    </w:p>
    <w:p w:rsidR="00176D79" w:rsidRPr="00DB597C" w:rsidRDefault="00176D79" w:rsidP="00176D7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Характеристика образовательного модуля……………………………………………</w:t>
      </w:r>
      <w:r w:rsidR="00067BC5">
        <w:rPr>
          <w:rFonts w:ascii="Times New Roman" w:eastAsia="Times New Roman" w:hAnsi="Times New Roman"/>
          <w:sz w:val="24"/>
          <w:szCs w:val="24"/>
        </w:rPr>
        <w:t>….</w:t>
      </w:r>
      <w:r w:rsidRPr="00DB597C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4</w:t>
      </w:r>
    </w:p>
    <w:p w:rsidR="00176D79" w:rsidRPr="00DB597C" w:rsidRDefault="00176D79" w:rsidP="00176D7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Структура образовательного модуля……………………………………………………</w:t>
      </w:r>
      <w:r w:rsidR="00067BC5">
        <w:rPr>
          <w:rFonts w:ascii="Times New Roman" w:eastAsia="Times New Roman" w:hAnsi="Times New Roman"/>
          <w:sz w:val="24"/>
          <w:szCs w:val="24"/>
        </w:rPr>
        <w:t>...</w:t>
      </w:r>
      <w:r>
        <w:rPr>
          <w:rFonts w:ascii="Times New Roman" w:eastAsia="Times New Roman" w:hAnsi="Times New Roman"/>
          <w:sz w:val="24"/>
          <w:szCs w:val="24"/>
        </w:rPr>
        <w:t>6</w:t>
      </w:r>
    </w:p>
    <w:p w:rsidR="00176D79" w:rsidRPr="00DB597C" w:rsidRDefault="00176D79" w:rsidP="00176D7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 xml:space="preserve">Методические указания для </w:t>
      </w:r>
      <w:proofErr w:type="gramStart"/>
      <w:r w:rsidRPr="00DB597C">
        <w:rPr>
          <w:rFonts w:ascii="Times New Roman" w:eastAsia="Times New Roman" w:hAnsi="Times New Roman"/>
          <w:sz w:val="24"/>
          <w:szCs w:val="24"/>
        </w:rPr>
        <w:t>обучающихся</w:t>
      </w:r>
      <w:proofErr w:type="gramEnd"/>
      <w:r w:rsidRPr="00DB597C">
        <w:rPr>
          <w:rFonts w:ascii="Times New Roman" w:eastAsia="Times New Roman" w:hAnsi="Times New Roman"/>
          <w:sz w:val="24"/>
          <w:szCs w:val="24"/>
        </w:rPr>
        <w:t xml:space="preserve"> по освоению модуля……………………</w:t>
      </w:r>
      <w:r w:rsidR="00067BC5">
        <w:rPr>
          <w:rFonts w:ascii="Times New Roman" w:eastAsia="Times New Roman" w:hAnsi="Times New Roman"/>
          <w:sz w:val="24"/>
          <w:szCs w:val="24"/>
        </w:rPr>
        <w:t>…</w:t>
      </w:r>
      <w:r w:rsidRPr="00DB597C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6</w:t>
      </w:r>
    </w:p>
    <w:p w:rsidR="00176D79" w:rsidRPr="00DB597C" w:rsidRDefault="00176D79" w:rsidP="00176D79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Программы дисциплин образовательного модуля………………………………………</w:t>
      </w:r>
      <w:r w:rsidR="00067BC5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6</w:t>
      </w:r>
    </w:p>
    <w:p w:rsidR="00176D79" w:rsidRPr="00DB597C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 xml:space="preserve"> Программа дисциплины «</w:t>
      </w:r>
      <w:r>
        <w:rPr>
          <w:rFonts w:ascii="Times New Roman" w:eastAsia="Times New Roman" w:hAnsi="Times New Roman"/>
          <w:sz w:val="24"/>
          <w:szCs w:val="24"/>
        </w:rPr>
        <w:t xml:space="preserve">Перспектива 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 ИЗО»</w:t>
      </w:r>
      <w:r w:rsidRPr="00DB597C">
        <w:rPr>
          <w:rFonts w:ascii="Times New Roman" w:eastAsia="Times New Roman" w:hAnsi="Times New Roman"/>
          <w:sz w:val="24"/>
          <w:szCs w:val="24"/>
        </w:rPr>
        <w:t>…………………………………</w:t>
      </w:r>
      <w:r>
        <w:rPr>
          <w:rFonts w:ascii="Times New Roman" w:eastAsia="Times New Roman" w:hAnsi="Times New Roman"/>
          <w:sz w:val="24"/>
          <w:szCs w:val="24"/>
        </w:rPr>
        <w:t>…</w:t>
      </w:r>
      <w:r w:rsidR="00067BC5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6</w:t>
      </w:r>
    </w:p>
    <w:p w:rsidR="00176D79" w:rsidRPr="007230BD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</w:rPr>
        <w:t xml:space="preserve">Композиция 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в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 ИЗО»……</w:t>
      </w:r>
      <w:r w:rsidRPr="00DB597C">
        <w:rPr>
          <w:rFonts w:ascii="Times New Roman" w:eastAsia="Times New Roman" w:hAnsi="Times New Roman"/>
          <w:sz w:val="24"/>
          <w:szCs w:val="24"/>
        </w:rPr>
        <w:t>………………………</w:t>
      </w:r>
      <w:r>
        <w:rPr>
          <w:rFonts w:ascii="Times New Roman" w:eastAsia="Times New Roman" w:hAnsi="Times New Roman"/>
          <w:sz w:val="24"/>
          <w:szCs w:val="24"/>
        </w:rPr>
        <w:t>…</w:t>
      </w:r>
      <w:r w:rsidRPr="00DB597C">
        <w:rPr>
          <w:rFonts w:ascii="Times New Roman" w:eastAsia="Times New Roman" w:hAnsi="Times New Roman"/>
          <w:sz w:val="24"/>
          <w:szCs w:val="24"/>
        </w:rPr>
        <w:t>……</w:t>
      </w:r>
      <w:r w:rsidR="00067BC5">
        <w:rPr>
          <w:rFonts w:ascii="Times New Roman" w:eastAsia="Times New Roman" w:hAnsi="Times New Roman"/>
          <w:sz w:val="24"/>
          <w:szCs w:val="24"/>
        </w:rPr>
        <w:t>.</w:t>
      </w:r>
      <w:r>
        <w:rPr>
          <w:rFonts w:ascii="Times New Roman" w:eastAsia="Times New Roman" w:hAnsi="Times New Roman"/>
          <w:sz w:val="24"/>
          <w:szCs w:val="24"/>
        </w:rPr>
        <w:t>10</w:t>
      </w:r>
    </w:p>
    <w:p w:rsidR="00176D79" w:rsidRPr="007230BD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</w:rPr>
        <w:t>Формообразование» …</w:t>
      </w:r>
      <w:r w:rsidRPr="00DB597C">
        <w:rPr>
          <w:rFonts w:ascii="Times New Roman" w:eastAsia="Times New Roman" w:hAnsi="Times New Roman"/>
          <w:sz w:val="24"/>
          <w:szCs w:val="24"/>
        </w:rPr>
        <w:t>………………………………</w:t>
      </w:r>
      <w:r>
        <w:rPr>
          <w:rFonts w:ascii="Times New Roman" w:eastAsia="Times New Roman" w:hAnsi="Times New Roman"/>
          <w:sz w:val="24"/>
          <w:szCs w:val="24"/>
        </w:rPr>
        <w:t>…17</w:t>
      </w:r>
    </w:p>
    <w:p w:rsidR="00176D79" w:rsidRPr="007230BD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t>Программа дисциплины «</w:t>
      </w:r>
      <w:r>
        <w:rPr>
          <w:rFonts w:ascii="Times New Roman" w:eastAsia="Times New Roman" w:hAnsi="Times New Roman"/>
          <w:sz w:val="24"/>
          <w:szCs w:val="24"/>
        </w:rPr>
        <w:t xml:space="preserve">Художественное конструирование» </w:t>
      </w:r>
      <w:r w:rsidRPr="00DB597C">
        <w:rPr>
          <w:rFonts w:ascii="Times New Roman" w:eastAsia="Times New Roman" w:hAnsi="Times New Roman"/>
          <w:sz w:val="24"/>
          <w:szCs w:val="24"/>
        </w:rPr>
        <w:t>…………</w:t>
      </w:r>
      <w:r>
        <w:rPr>
          <w:rFonts w:ascii="Times New Roman" w:eastAsia="Times New Roman" w:hAnsi="Times New Roman"/>
          <w:sz w:val="24"/>
          <w:szCs w:val="24"/>
        </w:rPr>
        <w:t>……</w:t>
      </w:r>
      <w:r w:rsidR="00067BC5">
        <w:rPr>
          <w:rFonts w:ascii="Times New Roman" w:eastAsia="Times New Roman" w:hAnsi="Times New Roman"/>
          <w:sz w:val="24"/>
          <w:szCs w:val="24"/>
        </w:rPr>
        <w:t>.</w:t>
      </w:r>
      <w:r w:rsidRPr="00DB597C">
        <w:rPr>
          <w:rFonts w:ascii="Times New Roman" w:eastAsia="Times New Roman" w:hAnsi="Times New Roman"/>
          <w:sz w:val="24"/>
          <w:szCs w:val="24"/>
        </w:rPr>
        <w:t>…</w:t>
      </w:r>
      <w:r>
        <w:rPr>
          <w:rFonts w:ascii="Times New Roman" w:eastAsia="Times New Roman" w:hAnsi="Times New Roman"/>
          <w:sz w:val="24"/>
          <w:szCs w:val="24"/>
        </w:rPr>
        <w:t>23</w:t>
      </w:r>
    </w:p>
    <w:p w:rsidR="00176D79" w:rsidRPr="007230BD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Программа дисциплины «Методика обуч</w:t>
      </w:r>
      <w:r w:rsidR="00067BC5">
        <w:rPr>
          <w:rFonts w:ascii="Times New Roman" w:eastAsia="Times New Roman" w:hAnsi="Times New Roman"/>
          <w:sz w:val="24"/>
          <w:szCs w:val="24"/>
        </w:rPr>
        <w:t>ения детей основам композиции»……</w:t>
      </w:r>
      <w:r>
        <w:rPr>
          <w:rFonts w:ascii="Times New Roman" w:eastAsia="Times New Roman" w:hAnsi="Times New Roman"/>
          <w:sz w:val="24"/>
          <w:szCs w:val="24"/>
        </w:rPr>
        <w:t>28</w:t>
      </w:r>
    </w:p>
    <w:p w:rsidR="00176D79" w:rsidRPr="00EE09DF" w:rsidRDefault="00176D79" w:rsidP="00176D79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Программа дисциплины «Методика обучения детей пропедевтическим дисциплинам»</w:t>
      </w:r>
      <w:r w:rsidRPr="00DB597C">
        <w:rPr>
          <w:rFonts w:ascii="Times New Roman" w:eastAsia="Times New Roman" w:hAnsi="Times New Roman"/>
          <w:sz w:val="24"/>
          <w:szCs w:val="24"/>
        </w:rPr>
        <w:t>………………………………</w:t>
      </w:r>
      <w:r>
        <w:rPr>
          <w:rFonts w:ascii="Times New Roman" w:eastAsia="Times New Roman" w:hAnsi="Times New Roman"/>
          <w:sz w:val="24"/>
          <w:szCs w:val="24"/>
        </w:rPr>
        <w:t>…</w:t>
      </w:r>
      <w:r w:rsidRPr="00DB597C">
        <w:rPr>
          <w:rFonts w:ascii="Times New Roman" w:eastAsia="Times New Roman" w:hAnsi="Times New Roman"/>
          <w:sz w:val="24"/>
          <w:szCs w:val="24"/>
        </w:rPr>
        <w:t>……………………………………</w:t>
      </w:r>
      <w:r>
        <w:rPr>
          <w:rFonts w:ascii="Times New Roman" w:eastAsia="Times New Roman" w:hAnsi="Times New Roman"/>
          <w:sz w:val="24"/>
          <w:szCs w:val="24"/>
        </w:rPr>
        <w:t>…34</w:t>
      </w:r>
    </w:p>
    <w:p w:rsidR="00176D79" w:rsidRPr="00170A0B" w:rsidRDefault="00170A0B" w:rsidP="00170A0B">
      <w:pPr>
        <w:spacing w:after="0" w:line="240" w:lineRule="auto"/>
        <w:ind w:left="284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 6. </w:t>
      </w:r>
      <w:r w:rsidRPr="00170A0B">
        <w:rPr>
          <w:rFonts w:ascii="Times New Roman" w:hAnsi="Times New Roman"/>
          <w:sz w:val="24"/>
          <w:szCs w:val="24"/>
        </w:rPr>
        <w:t>Программа итоговой аттестации по модулю</w:t>
      </w:r>
      <w:r>
        <w:rPr>
          <w:rFonts w:ascii="Times New Roman" w:hAnsi="Times New Roman"/>
          <w:sz w:val="24"/>
          <w:szCs w:val="24"/>
        </w:rPr>
        <w:t xml:space="preserve">……………………………………………...37  </w:t>
      </w:r>
    </w:p>
    <w:p w:rsidR="00176D79" w:rsidRPr="00DB597C" w:rsidRDefault="00176D79" w:rsidP="00176D79">
      <w:pPr>
        <w:spacing w:after="0" w:line="240" w:lineRule="auto"/>
        <w:rPr>
          <w:rFonts w:ascii="Times New Roman" w:eastAsia="Times New Roman" w:hAnsi="Times New Roman"/>
          <w:sz w:val="24"/>
          <w:szCs w:val="24"/>
        </w:rPr>
      </w:pPr>
      <w:r w:rsidRPr="00DB597C">
        <w:rPr>
          <w:rFonts w:ascii="Times New Roman" w:eastAsia="Times New Roman" w:hAnsi="Times New Roman"/>
          <w:sz w:val="24"/>
          <w:szCs w:val="24"/>
        </w:rPr>
        <w:br w:type="page"/>
      </w:r>
    </w:p>
    <w:p w:rsidR="00176D79" w:rsidRPr="00DB597C" w:rsidRDefault="00176D79" w:rsidP="00176D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>1. назначение модуля</w:t>
      </w:r>
    </w:p>
    <w:p w:rsidR="00176D79" w:rsidRDefault="00176D79" w:rsidP="00176D7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C05A1">
        <w:rPr>
          <w:rFonts w:ascii="Times New Roman" w:eastAsia="Times New Roman" w:hAnsi="Times New Roman"/>
          <w:sz w:val="24"/>
          <w:szCs w:val="24"/>
        </w:rPr>
        <w:t xml:space="preserve">Модуль </w:t>
      </w:r>
      <w:r>
        <w:rPr>
          <w:rFonts w:ascii="Times New Roman" w:eastAsia="Times New Roman" w:hAnsi="Times New Roman"/>
          <w:sz w:val="24"/>
          <w:szCs w:val="24"/>
        </w:rPr>
        <w:t>«Композиционное построение в изобразительном искусстве»</w:t>
      </w:r>
      <w:r w:rsidRPr="008C05A1">
        <w:rPr>
          <w:rFonts w:ascii="Times New Roman" w:eastAsia="Times New Roman" w:hAnsi="Times New Roman"/>
          <w:sz w:val="24"/>
          <w:szCs w:val="24"/>
        </w:rPr>
        <w:t xml:space="preserve"> рекомендован для направления подготовки </w:t>
      </w:r>
      <w:r>
        <w:rPr>
          <w:rFonts w:ascii="Times New Roman" w:eastAsia="Times New Roman" w:hAnsi="Times New Roman"/>
          <w:sz w:val="24"/>
          <w:szCs w:val="24"/>
        </w:rPr>
        <w:t>44.03.01</w:t>
      </w:r>
      <w:r w:rsidRPr="00A55671">
        <w:rPr>
          <w:rFonts w:ascii="Times New Roman" w:eastAsia="Times New Roman" w:hAnsi="Times New Roman"/>
          <w:sz w:val="24"/>
          <w:szCs w:val="24"/>
        </w:rPr>
        <w:t xml:space="preserve"> «Педаго</w:t>
      </w:r>
      <w:r>
        <w:rPr>
          <w:rFonts w:ascii="Times New Roman" w:eastAsia="Times New Roman" w:hAnsi="Times New Roman"/>
          <w:sz w:val="24"/>
          <w:szCs w:val="24"/>
        </w:rPr>
        <w:t xml:space="preserve">гическое образование», профиль </w:t>
      </w:r>
      <w:r w:rsidRPr="00A55671">
        <w:rPr>
          <w:rFonts w:ascii="Times New Roman" w:eastAsia="Times New Roman" w:hAnsi="Times New Roman"/>
          <w:sz w:val="24"/>
          <w:szCs w:val="24"/>
        </w:rPr>
        <w:t xml:space="preserve">«Изобразительное искусство», предназначен для студентов 2 курсов, обучающихся по данному направлению подготовки заочной формы обучения. При проектировании программы данного модуля использованы </w:t>
      </w:r>
      <w:r>
        <w:rPr>
          <w:rFonts w:ascii="Times New Roman" w:eastAsia="Times New Roman" w:hAnsi="Times New Roman"/>
          <w:sz w:val="24"/>
          <w:szCs w:val="24"/>
        </w:rPr>
        <w:t xml:space="preserve">системный, </w:t>
      </w:r>
      <w:r w:rsidRPr="00A55671">
        <w:rPr>
          <w:rFonts w:ascii="Times New Roman" w:eastAsia="Times New Roman" w:hAnsi="Times New Roman"/>
          <w:sz w:val="24"/>
          <w:szCs w:val="24"/>
        </w:rPr>
        <w:t>личностно-ориентированный и деятельностный подходы.</w:t>
      </w:r>
    </w:p>
    <w:p w:rsidR="00176D79" w:rsidRPr="00642274" w:rsidRDefault="00176D79" w:rsidP="00176D79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176D79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 xml:space="preserve">2. ХАРАКТЕРИСТИКА </w:t>
      </w:r>
      <w:r w:rsidRPr="00DB597C">
        <w:rPr>
          <w:rFonts w:ascii="Times New Roman" w:eastAsia="Times New Roman" w:hAnsi="Times New Roman"/>
          <w:b/>
          <w:sz w:val="24"/>
          <w:szCs w:val="24"/>
        </w:rPr>
        <w:t>МОДУЛЯ</w:t>
      </w:r>
    </w:p>
    <w:p w:rsidR="00176D79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DB597C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</w:p>
    <w:p w:rsidR="00176D79" w:rsidRPr="00DB597C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24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</w:p>
    <w:p w:rsidR="00176D79" w:rsidRPr="00852812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52812">
        <w:rPr>
          <w:rFonts w:ascii="Times New Roman" w:hAnsi="Times New Roman"/>
          <w:color w:val="000000" w:themeColor="text1"/>
          <w:sz w:val="24"/>
          <w:szCs w:val="24"/>
        </w:rPr>
        <w:t xml:space="preserve">Модуль ставит своей </w:t>
      </w:r>
      <w:r w:rsidRPr="00852812">
        <w:rPr>
          <w:rFonts w:ascii="Times New Roman" w:hAnsi="Times New Roman"/>
          <w:b/>
          <w:color w:val="000000" w:themeColor="text1"/>
          <w:sz w:val="24"/>
          <w:szCs w:val="24"/>
        </w:rPr>
        <w:t>целью</w:t>
      </w:r>
      <w:r w:rsidRPr="00852812">
        <w:rPr>
          <w:rFonts w:ascii="Times New Roman" w:hAnsi="Times New Roman"/>
          <w:color w:val="000000" w:themeColor="text1"/>
          <w:sz w:val="24"/>
          <w:szCs w:val="24"/>
        </w:rPr>
        <w:t xml:space="preserve">способствовать </w:t>
      </w:r>
      <w:r w:rsidRPr="00852812">
        <w:rPr>
          <w:rFonts w:ascii="Times New Roman" w:hAnsi="Times New Roman"/>
          <w:spacing w:val="3"/>
          <w:sz w:val="24"/>
          <w:szCs w:val="24"/>
        </w:rPr>
        <w:t>формированию художественно-проектной культуры будущего специалиста, развитию композиционно-образного</w:t>
      </w:r>
      <w:proofErr w:type="gramStart"/>
      <w:r w:rsidRPr="00852812">
        <w:rPr>
          <w:rFonts w:ascii="Times New Roman" w:hAnsi="Times New Roman"/>
          <w:spacing w:val="3"/>
          <w:sz w:val="24"/>
          <w:szCs w:val="24"/>
        </w:rPr>
        <w:t>,</w:t>
      </w:r>
      <w:r w:rsidRPr="00852812">
        <w:rPr>
          <w:rFonts w:ascii="Times New Roman" w:hAnsi="Times New Roman"/>
          <w:sz w:val="24"/>
          <w:szCs w:val="24"/>
        </w:rPr>
        <w:t>а</w:t>
      </w:r>
      <w:proofErr w:type="gramEnd"/>
      <w:r w:rsidRPr="00852812">
        <w:rPr>
          <w:rFonts w:ascii="Times New Roman" w:hAnsi="Times New Roman"/>
          <w:sz w:val="24"/>
          <w:szCs w:val="24"/>
        </w:rPr>
        <w:t>налитического и творческого мышления для решения профессиональных задач в педагогической деятельности.</w:t>
      </w:r>
    </w:p>
    <w:p w:rsidR="00176D79" w:rsidRPr="00852812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52812">
        <w:rPr>
          <w:rFonts w:ascii="Times New Roman" w:hAnsi="Times New Roman"/>
          <w:color w:val="000000" w:themeColor="text1"/>
          <w:sz w:val="24"/>
          <w:szCs w:val="24"/>
        </w:rPr>
        <w:t xml:space="preserve">Для достижения поставленной цели необходимо решить следующие </w:t>
      </w:r>
      <w:r w:rsidRPr="00852812">
        <w:rPr>
          <w:rFonts w:ascii="Times New Roman" w:hAnsi="Times New Roman"/>
          <w:b/>
          <w:color w:val="000000" w:themeColor="text1"/>
          <w:sz w:val="24"/>
          <w:szCs w:val="24"/>
        </w:rPr>
        <w:t>задачи</w:t>
      </w:r>
      <w:r w:rsidRPr="00852812">
        <w:rPr>
          <w:rFonts w:ascii="Times New Roman" w:hAnsi="Times New Roman"/>
          <w:color w:val="000000" w:themeColor="text1"/>
          <w:sz w:val="24"/>
          <w:szCs w:val="24"/>
        </w:rPr>
        <w:t>:</w:t>
      </w:r>
    </w:p>
    <w:p w:rsidR="00176D79" w:rsidRPr="00852812" w:rsidRDefault="00176D79" w:rsidP="00176D79">
      <w:pPr>
        <w:spacing w:after="0"/>
        <w:ind w:left="-120" w:right="283" w:firstLine="829"/>
        <w:jc w:val="both"/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</w:pPr>
      <w:r w:rsidRPr="0085281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 xml:space="preserve">1. Обеспечить возможность развития образного мышления у </w:t>
      </w:r>
      <w:proofErr w:type="gramStart"/>
      <w:r w:rsidRPr="0085281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обучающихся</w:t>
      </w:r>
      <w:proofErr w:type="gramEnd"/>
      <w:r w:rsidRPr="0085281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 xml:space="preserve">; </w:t>
      </w:r>
    </w:p>
    <w:p w:rsidR="00176D79" w:rsidRPr="00852812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5281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 xml:space="preserve">2. </w:t>
      </w:r>
      <w:r w:rsidRPr="00852812">
        <w:rPr>
          <w:rFonts w:ascii="Times New Roman" w:eastAsia="Times New Roman" w:hAnsi="Times New Roman"/>
          <w:bCs/>
          <w:sz w:val="24"/>
          <w:szCs w:val="24"/>
        </w:rPr>
        <w:t xml:space="preserve">Сформировать способность к анализу, синтезу, сравнению </w:t>
      </w:r>
      <w:r w:rsidRPr="00852812">
        <w:rPr>
          <w:rFonts w:ascii="Times New Roman" w:hAnsi="Times New Roman"/>
          <w:sz w:val="24"/>
          <w:szCs w:val="24"/>
        </w:rPr>
        <w:t>в процессе композиционного построения творческих работ.</w:t>
      </w:r>
    </w:p>
    <w:p w:rsidR="00176D79" w:rsidRPr="00852812" w:rsidRDefault="00176D79" w:rsidP="00176D79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8528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</w:t>
      </w:r>
      <w:r w:rsidRPr="00852812">
        <w:rPr>
          <w:rFonts w:ascii="Times New Roman" w:hAnsi="Times New Roman"/>
          <w:sz w:val="24"/>
          <w:szCs w:val="24"/>
        </w:rPr>
        <w:t>С</w:t>
      </w:r>
      <w:r w:rsidRPr="00852812">
        <w:rPr>
          <w:rFonts w:ascii="Times New Roman" w:eastAsia="Times New Roman" w:hAnsi="Times New Roman"/>
          <w:bCs/>
          <w:sz w:val="24"/>
          <w:szCs w:val="24"/>
          <w:lang w:eastAsia="ru-RU"/>
        </w:rPr>
        <w:t>пособствовать приобретению практического опыта в постижении способов, приемов и методов художественного конструирования и проектирования;</w:t>
      </w:r>
    </w:p>
    <w:p w:rsidR="00176D79" w:rsidRPr="00852812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52812">
        <w:rPr>
          <w:rFonts w:ascii="Times New Roman" w:hAnsi="Times New Roman"/>
          <w:sz w:val="24"/>
          <w:szCs w:val="24"/>
        </w:rPr>
        <w:t xml:space="preserve">4. Обеспечить овладение </w:t>
      </w:r>
      <w:proofErr w:type="gramStart"/>
      <w:r w:rsidRPr="00852812">
        <w:rPr>
          <w:rFonts w:ascii="Times New Roman" w:hAnsi="Times New Roman"/>
          <w:sz w:val="24"/>
          <w:szCs w:val="24"/>
        </w:rPr>
        <w:t>обучающимися</w:t>
      </w:r>
      <w:proofErr w:type="gramEnd"/>
      <w:r w:rsidRPr="00852812">
        <w:rPr>
          <w:rFonts w:ascii="Times New Roman" w:hAnsi="Times New Roman"/>
          <w:sz w:val="24"/>
          <w:szCs w:val="24"/>
        </w:rPr>
        <w:t xml:space="preserve"> методикой </w:t>
      </w:r>
      <w:r>
        <w:rPr>
          <w:rFonts w:ascii="Times New Roman" w:hAnsi="Times New Roman"/>
          <w:sz w:val="24"/>
          <w:szCs w:val="24"/>
        </w:rPr>
        <w:t xml:space="preserve">формированию у детей </w:t>
      </w:r>
      <w:r>
        <w:rPr>
          <w:rFonts w:ascii="Times New Roman" w:eastAsia="Times New Roman" w:hAnsi="Times New Roman"/>
          <w:sz w:val="24"/>
          <w:szCs w:val="24"/>
        </w:rPr>
        <w:t>композиционного мышления</w:t>
      </w:r>
      <w:r w:rsidRPr="00852812">
        <w:rPr>
          <w:rFonts w:ascii="Times New Roman" w:hAnsi="Times New Roman"/>
          <w:sz w:val="24"/>
          <w:szCs w:val="24"/>
        </w:rPr>
        <w:t xml:space="preserve">. </w:t>
      </w:r>
    </w:p>
    <w:p w:rsidR="00176D79" w:rsidRPr="00852812" w:rsidRDefault="00176D79" w:rsidP="00176D79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852812">
        <w:rPr>
          <w:rFonts w:ascii="Times New Roman" w:hAnsi="Times New Roman"/>
          <w:sz w:val="24"/>
          <w:szCs w:val="24"/>
        </w:rPr>
        <w:t>5. Способствовать приобретению навыков грамотного примененияпринципов композиционного построения вхудожественно-проектной и педагогической деятельности.</w:t>
      </w:r>
    </w:p>
    <w:p w:rsidR="00176D79" w:rsidRDefault="00176D79" w:rsidP="00176D79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hAnsi="Times New Roman"/>
          <w:sz w:val="28"/>
          <w:szCs w:val="28"/>
        </w:rPr>
      </w:pPr>
    </w:p>
    <w:p w:rsidR="00176D79" w:rsidRPr="00DB597C" w:rsidRDefault="00176D79" w:rsidP="00176D79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2.2. Образовательные результаты (ОР) выпускника</w:t>
      </w: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12"/>
        <w:gridCol w:w="2231"/>
        <w:gridCol w:w="2280"/>
        <w:gridCol w:w="2331"/>
        <w:gridCol w:w="2199"/>
      </w:tblGrid>
      <w:tr w:rsidR="00176D79" w:rsidRPr="00DB597C" w:rsidTr="00915F10">
        <w:tc>
          <w:tcPr>
            <w:tcW w:w="831" w:type="dxa"/>
            <w:shd w:val="clear" w:color="auto" w:fill="auto"/>
          </w:tcPr>
          <w:p w:rsidR="00176D79" w:rsidRPr="00067BC5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2246" w:type="dxa"/>
            <w:shd w:val="clear" w:color="auto" w:fill="auto"/>
          </w:tcPr>
          <w:p w:rsidR="00176D79" w:rsidRPr="00067BC5" w:rsidRDefault="00176D79" w:rsidP="00915F1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 xml:space="preserve">Содержание </w:t>
            </w:r>
            <w:proofErr w:type="gramStart"/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образовательных</w:t>
            </w:r>
            <w:proofErr w:type="gramEnd"/>
          </w:p>
          <w:p w:rsidR="00176D79" w:rsidRPr="00067BC5" w:rsidRDefault="00176D79" w:rsidP="00915F1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результатов</w:t>
            </w:r>
          </w:p>
        </w:tc>
        <w:tc>
          <w:tcPr>
            <w:tcW w:w="2209" w:type="dxa"/>
            <w:shd w:val="clear" w:color="auto" w:fill="auto"/>
          </w:tcPr>
          <w:p w:rsidR="00176D79" w:rsidRPr="00067BC5" w:rsidRDefault="00176D79" w:rsidP="00915F10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Компетенции ОПОП</w:t>
            </w:r>
          </w:p>
          <w:p w:rsidR="00176D79" w:rsidRPr="00067BC5" w:rsidRDefault="00176D79" w:rsidP="00915F10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2326" w:type="dxa"/>
          </w:tcPr>
          <w:p w:rsidR="00176D79" w:rsidRPr="00067BC5" w:rsidRDefault="00176D79" w:rsidP="00915F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Методы обучения</w:t>
            </w:r>
          </w:p>
        </w:tc>
        <w:tc>
          <w:tcPr>
            <w:tcW w:w="2241" w:type="dxa"/>
          </w:tcPr>
          <w:p w:rsidR="00176D79" w:rsidRPr="00067BC5" w:rsidRDefault="00176D79" w:rsidP="00915F1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Средства оценивания  образовательных результатов</w:t>
            </w:r>
          </w:p>
        </w:tc>
      </w:tr>
      <w:tr w:rsidR="00176D79" w:rsidRPr="00DB597C" w:rsidTr="00915F10">
        <w:tc>
          <w:tcPr>
            <w:tcW w:w="831" w:type="dxa"/>
            <w:shd w:val="clear" w:color="auto" w:fill="auto"/>
          </w:tcPr>
          <w:p w:rsidR="00176D79" w:rsidRPr="00067BC5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</w:t>
            </w:r>
          </w:p>
        </w:tc>
        <w:tc>
          <w:tcPr>
            <w:tcW w:w="2246" w:type="dxa"/>
            <w:shd w:val="clear" w:color="auto" w:fill="auto"/>
          </w:tcPr>
          <w:p w:rsidR="00176D79" w:rsidRPr="00067BC5" w:rsidRDefault="00176D79" w:rsidP="00915F10">
            <w:pPr>
              <w:tabs>
                <w:tab w:val="left" w:pos="3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 xml:space="preserve"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</w:t>
            </w:r>
            <w:r w:rsidRPr="00067BC5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принципы построения в различных видах изобразительного искусства и проектной деятельности. </w:t>
            </w:r>
          </w:p>
        </w:tc>
        <w:tc>
          <w:tcPr>
            <w:tcW w:w="2209" w:type="dxa"/>
            <w:shd w:val="clear" w:color="auto" w:fill="auto"/>
          </w:tcPr>
          <w:p w:rsidR="00176D79" w:rsidRPr="00067BC5" w:rsidRDefault="00176D79" w:rsidP="00915F1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23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ОПК-4 – готовность к профессиональной деятельности в соответствии с нормативно-правовыми актами сферы образования;</w:t>
            </w:r>
          </w:p>
          <w:p w:rsidR="00176D79" w:rsidRPr="00067BC5" w:rsidRDefault="00176D79" w:rsidP="00915F1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 w:firstLine="23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 xml:space="preserve">ПК-2 – способность использовать современные </w:t>
            </w: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методы и технологии обучения и диагностики;</w:t>
            </w:r>
          </w:p>
          <w:p w:rsidR="00176D79" w:rsidRPr="00067BC5" w:rsidRDefault="00176D79" w:rsidP="00915F10">
            <w:pPr>
              <w:shd w:val="clear" w:color="auto" w:fill="FFFFFF"/>
              <w:tabs>
                <w:tab w:val="left" w:pos="1123"/>
              </w:tabs>
              <w:spacing w:after="0" w:line="240" w:lineRule="auto"/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ПК-4 –способность использовать возможности образовательной среды для достижения личностных, межпредметных и предметных результатов обучения и обеспечения качества учебно-воспитательного процесса средствами преподаваемого учебного предмета.</w:t>
            </w:r>
          </w:p>
        </w:tc>
        <w:tc>
          <w:tcPr>
            <w:tcW w:w="2326" w:type="dxa"/>
          </w:tcPr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lastRenderedPageBreak/>
              <w:t>Развивающие технологии;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проектные технологии;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интерактивные  и активные методы обучения;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bCs/>
                <w:sz w:val="24"/>
                <w:szCs w:val="24"/>
              </w:rPr>
              <w:t>выполнение творческих заданий;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лекции;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 xml:space="preserve">объяснительно- иллюстративный метод с элементами </w:t>
            </w:r>
            <w:r w:rsidRPr="00067BC5">
              <w:rPr>
                <w:rFonts w:ascii="Times New Roman" w:hAnsi="Times New Roman"/>
                <w:sz w:val="24"/>
                <w:szCs w:val="24"/>
              </w:rPr>
              <w:lastRenderedPageBreak/>
              <w:t>проблемного изложения;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практические занятия;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самостоятельные работы;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использование компьютерных технологий;</w:t>
            </w:r>
          </w:p>
          <w:p w:rsidR="00176D79" w:rsidRPr="00067BC5" w:rsidRDefault="00176D79" w:rsidP="00915F10">
            <w:pPr>
              <w:numPr>
                <w:ilvl w:val="0"/>
                <w:numId w:val="4"/>
              </w:numPr>
              <w:tabs>
                <w:tab w:val="left" w:pos="378"/>
              </w:tabs>
              <w:spacing w:after="0" w:line="240" w:lineRule="auto"/>
              <w:ind w:left="-32" w:firstLine="142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мультимедийные лекции.</w:t>
            </w:r>
          </w:p>
        </w:tc>
        <w:tc>
          <w:tcPr>
            <w:tcW w:w="2241" w:type="dxa"/>
          </w:tcPr>
          <w:p w:rsidR="00176D79" w:rsidRPr="00067BC5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- практические творческие задания;</w:t>
            </w:r>
          </w:p>
          <w:p w:rsidR="00176D79" w:rsidRPr="00067BC5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- просмотр и анализ творческих работ;</w:t>
            </w:r>
          </w:p>
          <w:p w:rsidR="00176D79" w:rsidRPr="00067BC5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067BC5">
              <w:rPr>
                <w:rFonts w:ascii="Times New Roman" w:eastAsia="Times New Roman" w:hAnsi="Times New Roman"/>
                <w:sz w:val="24"/>
                <w:szCs w:val="24"/>
              </w:rPr>
              <w:t>- выставка творческих работ по дисциплинам модуля;</w:t>
            </w:r>
          </w:p>
          <w:p w:rsidR="00176D79" w:rsidRPr="00067BC5" w:rsidRDefault="00176D79" w:rsidP="00915F10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t>- контрольное творческое задание;</w:t>
            </w:r>
          </w:p>
          <w:p w:rsidR="00176D79" w:rsidRPr="00067BC5" w:rsidRDefault="00176D79" w:rsidP="00915F10">
            <w:pPr>
              <w:tabs>
                <w:tab w:val="left" w:pos="393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67BC5">
              <w:rPr>
                <w:rFonts w:ascii="Times New Roman" w:hAnsi="Times New Roman"/>
                <w:sz w:val="24"/>
                <w:szCs w:val="24"/>
              </w:rPr>
              <w:lastRenderedPageBreak/>
              <w:t>- тестовые задания.</w:t>
            </w:r>
          </w:p>
          <w:p w:rsidR="00176D79" w:rsidRPr="00067BC5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176D79" w:rsidRPr="00DB597C" w:rsidRDefault="00176D79" w:rsidP="00176D79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DB597C" w:rsidRDefault="00176D79" w:rsidP="00176D79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</w:rPr>
        <w:t>Руководитель и преподаватели модуля</w:t>
      </w:r>
    </w:p>
    <w:p w:rsidR="00176D79" w:rsidRDefault="00176D79" w:rsidP="00176D79">
      <w:pPr>
        <w:pStyle w:val="af5"/>
        <w:spacing w:line="276" w:lineRule="auto"/>
        <w:ind w:firstLine="709"/>
        <w:jc w:val="both"/>
        <w:rPr>
          <w:sz w:val="24"/>
        </w:rPr>
      </w:pPr>
      <w:r w:rsidRPr="000C0E31">
        <w:rPr>
          <w:rFonts w:ascii="Times New Roman" w:hAnsi="Times New Roman"/>
          <w:i/>
          <w:sz w:val="24"/>
        </w:rPr>
        <w:t>Руководитель:</w:t>
      </w:r>
      <w:r w:rsidRPr="00F44059">
        <w:rPr>
          <w:rFonts w:ascii="Times New Roman" w:hAnsi="Times New Roman"/>
          <w:sz w:val="24"/>
        </w:rPr>
        <w:t>Копий Андрей Григорьевич, доцент кафедры ДПИ и дизайна</w:t>
      </w:r>
      <w:r w:rsidRPr="008524F5">
        <w:rPr>
          <w:rFonts w:ascii="Times New Roman" w:hAnsi="Times New Roman"/>
          <w:sz w:val="24"/>
        </w:rPr>
        <w:t>НГПУ им. К. Минина, член союза дизайнеров РФ.</w:t>
      </w:r>
    </w:p>
    <w:p w:rsidR="00176D79" w:rsidRDefault="00176D79" w:rsidP="00176D79">
      <w:pPr>
        <w:pStyle w:val="af5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C0E31">
        <w:rPr>
          <w:rFonts w:ascii="Times New Roman" w:hAnsi="Times New Roman"/>
          <w:i/>
          <w:sz w:val="24"/>
        </w:rPr>
        <w:t>Преподаватели:</w:t>
      </w:r>
      <w:r w:rsidRPr="00F44059">
        <w:rPr>
          <w:rFonts w:ascii="Times New Roman" w:hAnsi="Times New Roman"/>
          <w:sz w:val="24"/>
        </w:rPr>
        <w:t>Копий Андрей Григорьевич, доцент кафедры ДПИ и дизайна</w:t>
      </w:r>
      <w:r w:rsidRPr="008524F5">
        <w:rPr>
          <w:rFonts w:ascii="Times New Roman" w:hAnsi="Times New Roman"/>
          <w:sz w:val="24"/>
        </w:rPr>
        <w:t>, НГПУ им. К. М</w:t>
      </w:r>
      <w:r>
        <w:rPr>
          <w:rFonts w:ascii="Times New Roman" w:hAnsi="Times New Roman"/>
          <w:sz w:val="24"/>
        </w:rPr>
        <w:t>инина, член союза дизайнеров РФ;</w:t>
      </w:r>
    </w:p>
    <w:p w:rsidR="00176D79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sz w:val="24"/>
        </w:rPr>
      </w:pPr>
      <w:r>
        <w:rPr>
          <w:rFonts w:ascii="Times New Roman" w:eastAsia="Times New Roman" w:hAnsi="Times New Roman"/>
          <w:sz w:val="24"/>
        </w:rPr>
        <w:t>Зимина Евгения Константиновна, к.п.н.,</w:t>
      </w:r>
      <w:r w:rsidRPr="001E23CE">
        <w:rPr>
          <w:rFonts w:ascii="Times New Roman" w:eastAsia="Times New Roman" w:hAnsi="Times New Roman"/>
          <w:sz w:val="24"/>
        </w:rPr>
        <w:t xml:space="preserve"> доцент </w:t>
      </w:r>
      <w:r>
        <w:rPr>
          <w:rFonts w:ascii="Times New Roman" w:eastAsia="Times New Roman" w:hAnsi="Times New Roman"/>
          <w:sz w:val="24"/>
        </w:rPr>
        <w:t>кафедры ДПИ</w:t>
      </w:r>
      <w:r w:rsidRPr="001E23CE">
        <w:rPr>
          <w:rFonts w:ascii="Times New Roman" w:eastAsia="Times New Roman" w:hAnsi="Times New Roman"/>
          <w:sz w:val="24"/>
        </w:rPr>
        <w:t xml:space="preserve"> и дизайна </w:t>
      </w:r>
      <w:r>
        <w:rPr>
          <w:rFonts w:ascii="Times New Roman" w:eastAsia="Times New Roman" w:hAnsi="Times New Roman"/>
          <w:sz w:val="24"/>
        </w:rPr>
        <w:t xml:space="preserve">НГПУ им. К. Минина, член Союза дизайнеров РФ; </w:t>
      </w:r>
    </w:p>
    <w:p w:rsidR="00176D79" w:rsidRDefault="00067BC5" w:rsidP="00176D79">
      <w:pPr>
        <w:pStyle w:val="af5"/>
        <w:spacing w:line="276" w:lineRule="auto"/>
        <w:ind w:firstLine="709"/>
        <w:jc w:val="both"/>
        <w:rPr>
          <w:rFonts w:ascii="Times New Roman" w:hAnsi="Times New Roman"/>
          <w:sz w:val="24"/>
        </w:rPr>
      </w:pPr>
      <w:r w:rsidRPr="00067BC5">
        <w:rPr>
          <w:rFonts w:ascii="Times New Roman" w:hAnsi="Times New Roman"/>
          <w:sz w:val="24"/>
        </w:rPr>
        <w:t>Шашолина Вероника Эдуардовна, ст. преподаватель</w:t>
      </w:r>
      <w:r w:rsidR="00176D79">
        <w:rPr>
          <w:rFonts w:ascii="Times New Roman" w:hAnsi="Times New Roman"/>
          <w:sz w:val="24"/>
        </w:rPr>
        <w:t>, старший преподаватель кафедры ДПИ и дизайна НГПУ им. К. Минина.</w:t>
      </w:r>
    </w:p>
    <w:p w:rsidR="00176D79" w:rsidRPr="00DB597C" w:rsidRDefault="00176D79" w:rsidP="00176D79">
      <w:pPr>
        <w:shd w:val="clear" w:color="auto" w:fill="FFFFFF"/>
        <w:tabs>
          <w:tab w:val="left" w:pos="1123"/>
        </w:tabs>
        <w:spacing w:after="0" w:line="240" w:lineRule="auto"/>
        <w:ind w:right="130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DB597C" w:rsidRDefault="00176D79" w:rsidP="00176D79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2.4. Статус образовательного модуля</w:t>
      </w:r>
    </w:p>
    <w:p w:rsidR="00176D79" w:rsidRPr="00C35A5F" w:rsidRDefault="00176D79" w:rsidP="00176D79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C35A5F">
        <w:rPr>
          <w:rFonts w:ascii="Times New Roman" w:hAnsi="Times New Roman"/>
          <w:sz w:val="24"/>
          <w:szCs w:val="24"/>
        </w:rPr>
        <w:t>Модулю предшествуют модули «</w:t>
      </w:r>
      <w:r>
        <w:rPr>
          <w:rFonts w:ascii="Times New Roman" w:hAnsi="Times New Roman"/>
          <w:sz w:val="24"/>
          <w:szCs w:val="24"/>
        </w:rPr>
        <w:t>Базовый художественный модуль</w:t>
      </w:r>
      <w:r w:rsidRPr="00C35A5F">
        <w:rPr>
          <w:rFonts w:ascii="Times New Roman" w:hAnsi="Times New Roman"/>
          <w:sz w:val="24"/>
          <w:szCs w:val="24"/>
        </w:rPr>
        <w:t>», «</w:t>
      </w:r>
      <w:r>
        <w:rPr>
          <w:rFonts w:ascii="Times New Roman" w:hAnsi="Times New Roman"/>
          <w:sz w:val="24"/>
          <w:szCs w:val="24"/>
        </w:rPr>
        <w:t>Педагогика и психология</w:t>
      </w:r>
      <w:r w:rsidRPr="00C35A5F">
        <w:rPr>
          <w:rFonts w:ascii="Times New Roman" w:hAnsi="Times New Roman"/>
          <w:sz w:val="24"/>
          <w:szCs w:val="24"/>
        </w:rPr>
        <w:t>»</w:t>
      </w:r>
      <w:r>
        <w:rPr>
          <w:rFonts w:ascii="Times New Roman" w:hAnsi="Times New Roman"/>
          <w:sz w:val="24"/>
          <w:szCs w:val="24"/>
        </w:rPr>
        <w:t>.</w:t>
      </w:r>
      <w:r w:rsidRPr="00C35A5F">
        <w:rPr>
          <w:rFonts w:ascii="Times New Roman" w:hAnsi="Times New Roman"/>
          <w:sz w:val="24"/>
          <w:szCs w:val="24"/>
        </w:rPr>
        <w:t xml:space="preserve"> Данный модуль является предшествующим для </w:t>
      </w:r>
      <w:r>
        <w:rPr>
          <w:rFonts w:ascii="Times New Roman" w:hAnsi="Times New Roman"/>
          <w:sz w:val="24"/>
          <w:szCs w:val="24"/>
        </w:rPr>
        <w:t>модуля «Академическая школа в рисунке и живописи»</w:t>
      </w:r>
      <w:r w:rsidRPr="00A55671">
        <w:rPr>
          <w:rFonts w:ascii="Times New Roman" w:eastAsia="Times New Roman" w:hAnsi="Times New Roman"/>
          <w:sz w:val="24"/>
          <w:szCs w:val="24"/>
        </w:rPr>
        <w:t>44.03.01«Педагогическое образование», профиль  «Изобразительное искусство»</w:t>
      </w:r>
      <w:r w:rsidRPr="00C35A5F">
        <w:rPr>
          <w:rFonts w:ascii="Times New Roman" w:hAnsi="Times New Roman"/>
          <w:sz w:val="24"/>
          <w:szCs w:val="24"/>
        </w:rPr>
        <w:t>. Для его изучения необходимы следующие «входные» компетенции:</w:t>
      </w:r>
    </w:p>
    <w:p w:rsidR="00176D79" w:rsidRDefault="00176D79" w:rsidP="00176D7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ОПК-1 – готовность сознавать социальную значимость своей будущей профессии, обладать мотивацией к осуществлению профессиональной деятельности;</w:t>
      </w:r>
    </w:p>
    <w:p w:rsidR="00176D79" w:rsidRDefault="00176D79" w:rsidP="00176D7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7D189D">
        <w:rPr>
          <w:rFonts w:ascii="Times New Roman" w:eastAsia="Times New Roman" w:hAnsi="Times New Roman"/>
          <w:sz w:val="24"/>
          <w:szCs w:val="24"/>
        </w:rPr>
        <w:t>ОПК-3</w:t>
      </w:r>
      <w:r>
        <w:rPr>
          <w:rFonts w:ascii="Times New Roman" w:eastAsia="Times New Roman" w:hAnsi="Times New Roman"/>
          <w:sz w:val="24"/>
          <w:szCs w:val="24"/>
        </w:rPr>
        <w:t xml:space="preserve"> – готовность к психолого-педагогическому сопровождению учебно-воспитательного процесса;</w:t>
      </w:r>
    </w:p>
    <w:p w:rsidR="00176D79" w:rsidRDefault="00176D79" w:rsidP="00176D7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ПК-3 – способность решать задачи воспитания и духовно-нравственного развития 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</w:rPr>
        <w:t xml:space="preserve"> в учебной и внеучебной деятельности;</w:t>
      </w:r>
    </w:p>
    <w:p w:rsidR="00176D79" w:rsidRPr="007D189D" w:rsidRDefault="00176D79" w:rsidP="00176D7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ПК-5 –способность осуществлять педагогическое сопровождение социализации и профессионального самоопределения </w:t>
      </w:r>
      <w:proofErr w:type="gramStart"/>
      <w:r>
        <w:rPr>
          <w:rFonts w:ascii="Times New Roman" w:eastAsia="Times New Roman" w:hAnsi="Times New Roman"/>
          <w:sz w:val="24"/>
          <w:szCs w:val="24"/>
        </w:rPr>
        <w:t>обучающихся</w:t>
      </w:r>
      <w:proofErr w:type="gramEnd"/>
      <w:r>
        <w:rPr>
          <w:rFonts w:ascii="Times New Roman" w:eastAsia="Times New Roman" w:hAnsi="Times New Roman"/>
          <w:sz w:val="24"/>
          <w:szCs w:val="24"/>
        </w:rPr>
        <w:t>.</w:t>
      </w:r>
    </w:p>
    <w:p w:rsidR="00176D79" w:rsidRDefault="00176D79" w:rsidP="00176D79">
      <w:pPr>
        <w:spacing w:after="0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DA755E" w:rsidRDefault="00176D79" w:rsidP="00176D7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2.5. Трудоемкость модуля</w:t>
      </w:r>
    </w:p>
    <w:p w:rsidR="00176D79" w:rsidRDefault="00176D79" w:rsidP="00176D7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176D79" w:rsidRPr="00DB597C" w:rsidTr="00915F1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</w:rPr>
              <w:t>/</w:t>
            </w:r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</w:rPr>
              <w:t>.е.</w:t>
            </w:r>
          </w:p>
        </w:tc>
      </w:tr>
      <w:tr w:rsidR="00176D79" w:rsidRPr="00DB597C" w:rsidTr="00915F10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5B1B1D" w:rsidRDefault="00176D79" w:rsidP="00915F10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1B1D">
              <w:rPr>
                <w:rFonts w:ascii="Times New Roman" w:hAnsi="Times New Roman"/>
                <w:sz w:val="24"/>
                <w:szCs w:val="24"/>
                <w:lang w:val="en-US"/>
              </w:rPr>
              <w:t>468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/</w:t>
            </w:r>
            <w:r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</w:tr>
      <w:tr w:rsidR="00176D79" w:rsidRPr="00DB597C" w:rsidTr="00915F10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5B1B1D" w:rsidRDefault="00176D79" w:rsidP="00915F10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1B1D">
              <w:rPr>
                <w:rFonts w:ascii="Times New Roman" w:hAnsi="Times New Roman"/>
                <w:sz w:val="24"/>
                <w:szCs w:val="24"/>
                <w:lang w:val="en-US"/>
              </w:rPr>
              <w:t>80</w:t>
            </w:r>
          </w:p>
        </w:tc>
      </w:tr>
      <w:tr w:rsidR="00176D79" w:rsidRPr="00DB597C" w:rsidTr="00915F10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в т.ч. самостоятельная работа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5B1B1D" w:rsidRDefault="00176D79" w:rsidP="00915F10">
            <w:pPr>
              <w:shd w:val="clear" w:color="auto" w:fill="FFFFFF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5B1B1D">
              <w:rPr>
                <w:rFonts w:ascii="Times New Roman" w:hAnsi="Times New Roman"/>
                <w:sz w:val="24"/>
                <w:szCs w:val="24"/>
                <w:lang w:val="en-US"/>
              </w:rPr>
              <w:t>372</w:t>
            </w:r>
          </w:p>
        </w:tc>
      </w:tr>
      <w:tr w:rsidR="00176D79" w:rsidRPr="00DB597C" w:rsidTr="00915F10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DB597C" w:rsidRDefault="00176D79" w:rsidP="00915F10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176D79" w:rsidRPr="00A04FC6" w:rsidRDefault="00176D79" w:rsidP="00915F10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16</w:t>
            </w:r>
          </w:p>
        </w:tc>
      </w:tr>
    </w:tbl>
    <w:p w:rsidR="00176D79" w:rsidRDefault="00176D79" w:rsidP="00176D79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DB597C" w:rsidRDefault="00176D79" w:rsidP="00176D79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</w:rPr>
        <w:sectPr w:rsidR="00176D79" w:rsidRPr="00DB597C" w:rsidSect="00915F10">
          <w:footerReference w:type="default" r:id="rId10"/>
          <w:footerReference w:type="first" r:id="rId11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176D79" w:rsidRPr="00DB597C" w:rsidRDefault="00176D79" w:rsidP="00176D79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>3. Структура модуля</w:t>
      </w:r>
    </w:p>
    <w:p w:rsidR="00176D79" w:rsidRPr="00644387" w:rsidRDefault="00176D79" w:rsidP="00176D79">
      <w:pPr>
        <w:shd w:val="clear" w:color="auto" w:fill="FFFFFF"/>
        <w:tabs>
          <w:tab w:val="left" w:pos="814"/>
        </w:tabs>
        <w:ind w:left="1069"/>
        <w:jc w:val="center"/>
        <w:rPr>
          <w:rFonts w:ascii="Times New Roman" w:hAnsi="Times New Roman"/>
          <w:b/>
          <w:caps/>
          <w:sz w:val="24"/>
          <w:szCs w:val="24"/>
        </w:rPr>
      </w:pPr>
      <w:r>
        <w:rPr>
          <w:rFonts w:ascii="Times New Roman" w:hAnsi="Times New Roman"/>
          <w:b/>
          <w:bCs/>
          <w:sz w:val="24"/>
          <w:szCs w:val="24"/>
        </w:rPr>
        <w:t>«КОМПОЗИЦИОННОЕ ПОСТРОЕНИЕ В ИЗОБРАЗИТЕЛЬНОМ ИСКУССТВЕ</w:t>
      </w:r>
      <w:r w:rsidRPr="00644387">
        <w:rPr>
          <w:rFonts w:ascii="Times New Roman" w:hAnsi="Times New Roman"/>
          <w:b/>
          <w:caps/>
          <w:sz w:val="24"/>
          <w:szCs w:val="24"/>
        </w:rPr>
        <w:t>»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384"/>
        <w:gridCol w:w="3182"/>
        <w:gridCol w:w="814"/>
        <w:gridCol w:w="1532"/>
        <w:gridCol w:w="1418"/>
        <w:gridCol w:w="1276"/>
        <w:gridCol w:w="1134"/>
        <w:gridCol w:w="141"/>
        <w:gridCol w:w="993"/>
        <w:gridCol w:w="1417"/>
        <w:gridCol w:w="1494"/>
      </w:tblGrid>
      <w:tr w:rsidR="00176D79" w:rsidRPr="00DB597C" w:rsidTr="00915F10">
        <w:trPr>
          <w:trHeight w:val="302"/>
        </w:trPr>
        <w:tc>
          <w:tcPr>
            <w:tcW w:w="1384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Код</w:t>
            </w:r>
          </w:p>
        </w:tc>
        <w:tc>
          <w:tcPr>
            <w:tcW w:w="3182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Дисциплина</w:t>
            </w:r>
          </w:p>
        </w:tc>
        <w:tc>
          <w:tcPr>
            <w:tcW w:w="6315" w:type="dxa"/>
            <w:gridSpan w:val="6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Трудоемкость (час.)</w:t>
            </w:r>
          </w:p>
        </w:tc>
        <w:tc>
          <w:tcPr>
            <w:tcW w:w="993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Трудоемкость  (з.е.)</w:t>
            </w:r>
          </w:p>
        </w:tc>
        <w:tc>
          <w:tcPr>
            <w:tcW w:w="1417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Порядок изучения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(семестр)</w:t>
            </w:r>
          </w:p>
        </w:tc>
        <w:tc>
          <w:tcPr>
            <w:tcW w:w="1494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 xml:space="preserve">Образовательные результаты </w:t>
            </w:r>
          </w:p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(код ОР)</w:t>
            </w:r>
          </w:p>
        </w:tc>
      </w:tr>
      <w:tr w:rsidR="00176D79" w:rsidRPr="00DB597C" w:rsidTr="00915F10">
        <w:tc>
          <w:tcPr>
            <w:tcW w:w="1384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182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75" w:type="dxa"/>
            <w:gridSpan w:val="2"/>
            <w:vMerge w:val="restart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</w:t>
            </w: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</w:tr>
      <w:tr w:rsidR="00176D79" w:rsidRPr="00DB597C" w:rsidTr="00915F10">
        <w:tc>
          <w:tcPr>
            <w:tcW w:w="1384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182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532" w:type="dxa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275" w:type="dxa"/>
            <w:gridSpan w:val="2"/>
            <w:vMerge/>
            <w:shd w:val="clear" w:color="auto" w:fill="auto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993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17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94" w:type="dxa"/>
            <w:vMerge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</w:tr>
      <w:tr w:rsidR="00176D79" w:rsidRPr="00DB597C" w:rsidTr="00915F10">
        <w:tc>
          <w:tcPr>
            <w:tcW w:w="14785" w:type="dxa"/>
            <w:gridSpan w:val="11"/>
            <w:shd w:val="clear" w:color="auto" w:fill="auto"/>
            <w:vAlign w:val="center"/>
          </w:tcPr>
          <w:p w:rsidR="00176D79" w:rsidRPr="00DB597C" w:rsidRDefault="00176D79" w:rsidP="00915F10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>Дисциплины, обязательные для изучения</w:t>
            </w:r>
          </w:p>
        </w:tc>
      </w:tr>
      <w:tr w:rsidR="00176D79" w:rsidRPr="00DB597C" w:rsidTr="00915F10"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К.М.10.01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Pr="008A3A3F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 xml:space="preserve">Перспектива </w:t>
            </w:r>
            <w:proofErr w:type="gramStart"/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>в</w:t>
            </w:r>
            <w:proofErr w:type="gramEnd"/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 xml:space="preserve"> ИЗО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Pr="001F7160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ОР.1.1.1</w:t>
            </w:r>
          </w:p>
        </w:tc>
      </w:tr>
      <w:tr w:rsidR="00176D79" w:rsidRPr="00DB597C" w:rsidTr="00915F10"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К.М.10.02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Pr="008A3A3F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 xml:space="preserve">Композиция </w:t>
            </w:r>
            <w:proofErr w:type="gramStart"/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>в</w:t>
            </w:r>
            <w:proofErr w:type="gramEnd"/>
            <w:r w:rsidRPr="008A3A3F">
              <w:rPr>
                <w:rFonts w:ascii="Times New Roman" w:eastAsia="Times New Roman" w:hAnsi="Times New Roman"/>
                <w:sz w:val="24"/>
                <w:szCs w:val="24"/>
              </w:rPr>
              <w:t xml:space="preserve"> ИЗО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ОР.1.2.1</w:t>
            </w:r>
          </w:p>
          <w:p w:rsidR="00176D79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ОР.1.2.2.</w:t>
            </w:r>
          </w:p>
          <w:p w:rsidR="00176D79" w:rsidRPr="00905415" w:rsidRDefault="00176D79" w:rsidP="00915F1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val="en-US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ОР.1.2.3</w:t>
            </w:r>
          </w:p>
        </w:tc>
      </w:tr>
      <w:tr w:rsidR="00176D79" w:rsidRPr="00DB597C" w:rsidTr="00915F10">
        <w:tc>
          <w:tcPr>
            <w:tcW w:w="14785" w:type="dxa"/>
            <w:gridSpan w:val="11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 xml:space="preserve">2.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Дисциплины по выбору (выбрать 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 xml:space="preserve"> из </w:t>
            </w: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>)</w:t>
            </w:r>
          </w:p>
        </w:tc>
      </w:tr>
      <w:tr w:rsidR="00176D79" w:rsidRPr="00DB597C" w:rsidTr="00915F10">
        <w:trPr>
          <w:trHeight w:val="192"/>
        </w:trPr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К.М.10.ДВ.01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Формообразование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ОР.1.3.1</w:t>
            </w:r>
          </w:p>
        </w:tc>
      </w:tr>
      <w:tr w:rsidR="00176D79" w:rsidRPr="00DB597C" w:rsidTr="00915F10">
        <w:trPr>
          <w:trHeight w:val="301"/>
        </w:trPr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К.М.10.ДВ.02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Художественное конструирование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144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ОР.1.4.1</w:t>
            </w:r>
          </w:p>
        </w:tc>
      </w:tr>
      <w:tr w:rsidR="00176D79" w:rsidRPr="00DB597C" w:rsidTr="00915F10">
        <w:trPr>
          <w:trHeight w:val="301"/>
        </w:trPr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К.М.10.ДВ.03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Методика обучения детей основам композиции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ОР.1.5.1</w:t>
            </w:r>
          </w:p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ОР.1.5.2</w:t>
            </w:r>
          </w:p>
        </w:tc>
      </w:tr>
      <w:tr w:rsidR="00176D79" w:rsidRPr="00DB597C" w:rsidTr="00915F10">
        <w:trPr>
          <w:trHeight w:val="318"/>
        </w:trPr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К.М.10.ДВ.04</w:t>
            </w:r>
          </w:p>
        </w:tc>
        <w:tc>
          <w:tcPr>
            <w:tcW w:w="3182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Методика обучения детей пропедевтическим дисциплинам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86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3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1,2</w:t>
            </w:r>
          </w:p>
        </w:tc>
        <w:tc>
          <w:tcPr>
            <w:tcW w:w="1494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ОР.1.6.1</w:t>
            </w:r>
          </w:p>
          <w:p w:rsidR="00176D79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ОР.1.6.2</w:t>
            </w:r>
          </w:p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bC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ОР.1.6.3</w:t>
            </w:r>
          </w:p>
        </w:tc>
      </w:tr>
      <w:tr w:rsidR="00176D79" w:rsidRPr="00DB597C" w:rsidTr="00915F10">
        <w:tc>
          <w:tcPr>
            <w:tcW w:w="14785" w:type="dxa"/>
            <w:gridSpan w:val="11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ind w:firstLine="317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>3. Практика</w:t>
            </w:r>
          </w:p>
        </w:tc>
      </w:tr>
      <w:tr w:rsidR="00176D79" w:rsidRPr="00DB597C" w:rsidTr="00915F10">
        <w:tc>
          <w:tcPr>
            <w:tcW w:w="138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182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Не предусмотрена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94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176D79" w:rsidRPr="00DB597C" w:rsidTr="00915F10">
        <w:tc>
          <w:tcPr>
            <w:tcW w:w="14785" w:type="dxa"/>
            <w:gridSpan w:val="11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</w:rPr>
              <w:t>4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</w:rPr>
              <w:t>. аттестация</w:t>
            </w:r>
          </w:p>
        </w:tc>
      </w:tr>
      <w:tr w:rsidR="00176D79" w:rsidRPr="00DB597C" w:rsidTr="00915F10">
        <w:tc>
          <w:tcPr>
            <w:tcW w:w="1384" w:type="dxa"/>
            <w:shd w:val="clear" w:color="auto" w:fill="auto"/>
            <w:vAlign w:val="center"/>
          </w:tcPr>
          <w:p w:rsidR="00176D79" w:rsidRDefault="00176D79" w:rsidP="00915F1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1697">
              <w:rPr>
                <w:rFonts w:ascii="Times New Roman" w:hAnsi="Times New Roman"/>
                <w:sz w:val="24"/>
                <w:szCs w:val="24"/>
              </w:rPr>
              <w:t>К.М.10.03</w:t>
            </w:r>
          </w:p>
          <w:p w:rsidR="00176D79" w:rsidRPr="00171697" w:rsidRDefault="00176D79" w:rsidP="00915F10">
            <w:pPr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71697">
              <w:rPr>
                <w:rFonts w:ascii="Times New Roman" w:hAnsi="Times New Roman"/>
                <w:sz w:val="24"/>
                <w:szCs w:val="24"/>
              </w:rPr>
              <w:t>(К)</w:t>
            </w:r>
          </w:p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3182" w:type="dxa"/>
            <w:shd w:val="clear" w:color="auto" w:fill="auto"/>
            <w:vAlign w:val="center"/>
          </w:tcPr>
          <w:p w:rsidR="00176D79" w:rsidRDefault="00176D79" w:rsidP="00915F10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Экзамен по дисциплинам модуля </w:t>
            </w:r>
            <w:r w:rsidRPr="0007146B">
              <w:rPr>
                <w:rFonts w:ascii="Times New Roman" w:eastAsia="Times New Roman" w:hAnsi="Times New Roman"/>
                <w:sz w:val="24"/>
                <w:szCs w:val="24"/>
              </w:rPr>
              <w:t>«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Композиционное построение в изобразительном искусстве</w:t>
            </w:r>
            <w:r w:rsidRPr="0007146B">
              <w:rPr>
                <w:rFonts w:ascii="Times New Roman" w:eastAsia="Times New Roman" w:hAnsi="Times New Roman"/>
                <w:sz w:val="24"/>
                <w:szCs w:val="24"/>
              </w:rPr>
              <w:t>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532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gridSpan w:val="2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</w:rPr>
            </w:pPr>
          </w:p>
        </w:tc>
        <w:tc>
          <w:tcPr>
            <w:tcW w:w="1494" w:type="dxa"/>
            <w:shd w:val="clear" w:color="auto" w:fill="auto"/>
            <w:vAlign w:val="center"/>
          </w:tcPr>
          <w:p w:rsidR="00176D79" w:rsidRPr="00DB597C" w:rsidRDefault="00176D79" w:rsidP="00915F1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176D79" w:rsidRPr="00234D85" w:rsidRDefault="00176D79" w:rsidP="00176D79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  <w:sectPr w:rsidR="00176D79" w:rsidRPr="00234D85" w:rsidSect="00915F10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176D79" w:rsidRPr="00DB597C" w:rsidRDefault="00176D79" w:rsidP="00176D79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</w:rPr>
        <w:t>обучающихся</w:t>
      </w:r>
      <w:proofErr w:type="gramEnd"/>
    </w:p>
    <w:p w:rsidR="00176D79" w:rsidRPr="00DB597C" w:rsidRDefault="00176D79" w:rsidP="00176D79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t>по освоению Модуля</w:t>
      </w:r>
    </w:p>
    <w:p w:rsidR="00176D79" w:rsidRDefault="00176D79" w:rsidP="0046733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>
        <w:rPr>
          <w:rFonts w:ascii="Times New Roman" w:eastAsia="Times New Roman" w:hAnsi="Times New Roman"/>
          <w:color w:val="000000"/>
          <w:sz w:val="24"/>
          <w:szCs w:val="24"/>
        </w:rPr>
        <w:t>Аудиторные занятия</w:t>
      </w:r>
      <w:r w:rsidRPr="008B1E67">
        <w:rPr>
          <w:rFonts w:ascii="Times New Roman" w:eastAsia="Times New Roman" w:hAnsi="Times New Roman"/>
          <w:color w:val="000000"/>
          <w:sz w:val="24"/>
          <w:szCs w:val="24"/>
        </w:rPr>
        <w:t xml:space="preserve"> про</w:t>
      </w:r>
      <w:r>
        <w:rPr>
          <w:rFonts w:ascii="Times New Roman" w:eastAsia="Times New Roman" w:hAnsi="Times New Roman"/>
          <w:color w:val="000000"/>
          <w:sz w:val="24"/>
          <w:szCs w:val="24"/>
        </w:rPr>
        <w:t>х</w:t>
      </w:r>
      <w:r w:rsidRPr="008B1E67">
        <w:rPr>
          <w:rFonts w:ascii="Times New Roman" w:eastAsia="Times New Roman" w:hAnsi="Times New Roman"/>
          <w:color w:val="000000"/>
          <w:sz w:val="24"/>
          <w:szCs w:val="24"/>
        </w:rPr>
        <w:t xml:space="preserve">одят </w:t>
      </w:r>
      <w:r>
        <w:rPr>
          <w:rFonts w:ascii="Times New Roman" w:eastAsia="Times New Roman" w:hAnsi="Times New Roman"/>
          <w:color w:val="000000"/>
          <w:sz w:val="24"/>
          <w:szCs w:val="24"/>
        </w:rPr>
        <w:t>в специализированном кабинете.</w:t>
      </w:r>
    </w:p>
    <w:p w:rsidR="00176D79" w:rsidRDefault="00176D79" w:rsidP="00467334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8B1E67">
        <w:rPr>
          <w:rFonts w:ascii="Times New Roman" w:eastAsia="Times New Roman" w:hAnsi="Times New Roman"/>
          <w:color w:val="000000"/>
          <w:sz w:val="24"/>
          <w:szCs w:val="24"/>
        </w:rPr>
        <w:t>При обсуждении нового материала и закрепления уже известной информации по всем темам планируется использование метода эвристических вопросов, фро</w:t>
      </w:r>
      <w:r w:rsidR="00467334">
        <w:rPr>
          <w:rFonts w:ascii="Times New Roman" w:eastAsia="Times New Roman" w:hAnsi="Times New Roman"/>
          <w:color w:val="000000"/>
          <w:sz w:val="24"/>
          <w:szCs w:val="24"/>
        </w:rPr>
        <w:t>нтальный опрос, мозговой штурм.</w:t>
      </w:r>
    </w:p>
    <w:p w:rsidR="00467334" w:rsidRDefault="00467334" w:rsidP="00467334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93658B" w:rsidRPr="00467334" w:rsidRDefault="0093658B" w:rsidP="00467334">
      <w:pPr>
        <w:spacing w:after="0" w:line="240" w:lineRule="auto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</w:p>
    <w:p w:rsidR="00176D79" w:rsidRPr="00DB597C" w:rsidRDefault="00176D79" w:rsidP="00176D79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</w:rPr>
        <w:t>5. ПРОГРАММЫ ДИСЦИПЛИН МОДУЛЯ</w:t>
      </w:r>
    </w:p>
    <w:p w:rsidR="00176D79" w:rsidRPr="00DB597C" w:rsidRDefault="00176D79" w:rsidP="00467334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5.1. ПРОГРАММА ДИСЦИПЛИНЫ</w:t>
      </w:r>
    </w:p>
    <w:p w:rsidR="00176D79" w:rsidRDefault="00176D79" w:rsidP="0046733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 xml:space="preserve">ПЕРСПЕКТИВА </w:t>
      </w:r>
      <w:proofErr w:type="gramStart"/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В</w:t>
      </w:r>
      <w:proofErr w:type="gramEnd"/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 xml:space="preserve"> ИЗО</w:t>
      </w: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467334" w:rsidRDefault="00467334" w:rsidP="00467334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176D79" w:rsidRPr="00B578EF" w:rsidRDefault="00176D79" w:rsidP="00467334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B578EF">
        <w:rPr>
          <w:rFonts w:ascii="Times New Roman" w:hAnsi="Times New Roman"/>
          <w:bCs/>
          <w:sz w:val="24"/>
          <w:szCs w:val="24"/>
        </w:rPr>
        <w:t>Процесс изучения дисциплины направлен на формирование следующ</w:t>
      </w:r>
      <w:r>
        <w:rPr>
          <w:rFonts w:ascii="Times New Roman" w:hAnsi="Times New Roman"/>
          <w:bCs/>
          <w:sz w:val="24"/>
          <w:szCs w:val="24"/>
        </w:rPr>
        <w:t>их</w:t>
      </w:r>
      <w:r w:rsidRPr="00B578EF">
        <w:rPr>
          <w:rFonts w:ascii="Times New Roman" w:hAnsi="Times New Roman"/>
          <w:bCs/>
          <w:sz w:val="24"/>
          <w:szCs w:val="24"/>
        </w:rPr>
        <w:t xml:space="preserve"> компетенци</w:t>
      </w:r>
      <w:r>
        <w:rPr>
          <w:rFonts w:ascii="Times New Roman" w:hAnsi="Times New Roman"/>
          <w:bCs/>
          <w:sz w:val="24"/>
          <w:szCs w:val="24"/>
        </w:rPr>
        <w:t>й</w:t>
      </w:r>
      <w:r w:rsidRPr="00B578EF">
        <w:rPr>
          <w:rFonts w:ascii="Times New Roman" w:hAnsi="Times New Roman"/>
          <w:bCs/>
          <w:sz w:val="24"/>
          <w:szCs w:val="24"/>
        </w:rPr>
        <w:t>:</w:t>
      </w:r>
    </w:p>
    <w:p w:rsidR="00176D79" w:rsidRDefault="00176D79" w:rsidP="0046733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ПК-2 – способность использовать современные методы и технологии обучения и диагностики;</w:t>
      </w:r>
    </w:p>
    <w:p w:rsidR="00176D79" w:rsidRDefault="00176D79" w:rsidP="0046733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ПК-4 – способность использовать возможности образовательной среды для достижения личностных, межпредметных и предметных результатов обучения и обеспечения качества учебно-воспитательного процесса средствами преподаваемого учебного предмета.</w:t>
      </w:r>
    </w:p>
    <w:p w:rsidR="00467334" w:rsidRPr="00467334" w:rsidRDefault="00467334" w:rsidP="00467334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176D79" w:rsidRPr="00853CAE" w:rsidRDefault="00176D79" w:rsidP="00467334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853CAE">
        <w:rPr>
          <w:rFonts w:ascii="Times New Roman" w:eastAsia="Times New Roman" w:hAnsi="Times New Roman"/>
          <w:bCs/>
          <w:sz w:val="24"/>
          <w:szCs w:val="24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</w:rPr>
        <w:t>Перспектива вИЗО</w:t>
      </w:r>
      <w:r w:rsidRPr="00853CAE">
        <w:rPr>
          <w:rFonts w:ascii="Times New Roman" w:eastAsia="Times New Roman" w:hAnsi="Times New Roman"/>
          <w:bCs/>
          <w:sz w:val="24"/>
          <w:szCs w:val="24"/>
        </w:rPr>
        <w:t xml:space="preserve">» относится к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основной части </w:t>
      </w:r>
      <w:r w:rsidRPr="00853CAE">
        <w:rPr>
          <w:rFonts w:ascii="Times New Roman" w:eastAsia="Times New Roman" w:hAnsi="Times New Roman"/>
          <w:bCs/>
          <w:sz w:val="24"/>
          <w:szCs w:val="24"/>
        </w:rPr>
        <w:t>комплексного модуля «</w:t>
      </w:r>
      <w:r>
        <w:rPr>
          <w:rFonts w:ascii="Times New Roman" w:eastAsia="Times New Roman" w:hAnsi="Times New Roman"/>
          <w:bCs/>
          <w:sz w:val="24"/>
          <w:szCs w:val="24"/>
        </w:rPr>
        <w:t>Композиционное построение в изобразительном искусстве</w:t>
      </w:r>
      <w:r w:rsidRPr="00853CAE">
        <w:rPr>
          <w:rFonts w:ascii="Times New Roman" w:eastAsia="Times New Roman" w:hAnsi="Times New Roman"/>
          <w:bCs/>
          <w:sz w:val="24"/>
          <w:szCs w:val="24"/>
        </w:rPr>
        <w:t>».</w:t>
      </w:r>
    </w:p>
    <w:p w:rsidR="00176D79" w:rsidRPr="00853CAE" w:rsidRDefault="00176D79" w:rsidP="00467334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853CAE">
        <w:rPr>
          <w:rFonts w:ascii="Times New Roman" w:eastAsia="Times New Roman" w:hAnsi="Times New Roman"/>
          <w:bCs/>
          <w:sz w:val="24"/>
          <w:szCs w:val="24"/>
        </w:rPr>
        <w:t>Дисциплины, на которых базируется данная дисциплина</w:t>
      </w:r>
      <w:r>
        <w:rPr>
          <w:rFonts w:ascii="Times New Roman" w:eastAsia="Times New Roman" w:hAnsi="Times New Roman"/>
          <w:bCs/>
          <w:sz w:val="24"/>
          <w:szCs w:val="24"/>
        </w:rPr>
        <w:t>,</w:t>
      </w:r>
      <w:r w:rsidRPr="00853CAE">
        <w:rPr>
          <w:rFonts w:ascii="Times New Roman" w:eastAsia="Times New Roman" w:hAnsi="Times New Roman"/>
          <w:bCs/>
          <w:sz w:val="24"/>
          <w:szCs w:val="24"/>
        </w:rPr>
        <w:t xml:space="preserve"> относятся к модул</w:t>
      </w:r>
      <w:r>
        <w:rPr>
          <w:rFonts w:ascii="Times New Roman" w:eastAsia="Times New Roman" w:hAnsi="Times New Roman"/>
          <w:bCs/>
          <w:sz w:val="24"/>
          <w:szCs w:val="24"/>
        </w:rPr>
        <w:t>ю «Базовый художественный модуль».</w:t>
      </w:r>
    </w:p>
    <w:p w:rsidR="00176D79" w:rsidRPr="00B21463" w:rsidRDefault="00176D79" w:rsidP="00467334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Модули,</w:t>
      </w:r>
      <w:r w:rsidRPr="00853CAE">
        <w:rPr>
          <w:rFonts w:ascii="Times New Roman" w:hAnsi="Times New Roman"/>
          <w:sz w:val="24"/>
          <w:szCs w:val="24"/>
        </w:rPr>
        <w:t xml:space="preserve"> для которых данная дисциплина является предшествующей: </w:t>
      </w:r>
      <w:r>
        <w:rPr>
          <w:rFonts w:ascii="Times New Roman" w:hAnsi="Times New Roman"/>
          <w:sz w:val="24"/>
          <w:szCs w:val="24"/>
        </w:rPr>
        <w:t xml:space="preserve">«ДПИ и нетрадиционные техники прикладного творчества», </w:t>
      </w:r>
      <w:r w:rsidRPr="00853CAE">
        <w:rPr>
          <w:rFonts w:ascii="Times New Roman" w:hAnsi="Times New Roman"/>
          <w:sz w:val="24"/>
          <w:szCs w:val="24"/>
        </w:rPr>
        <w:t>«</w:t>
      </w:r>
      <w:r>
        <w:rPr>
          <w:rFonts w:ascii="Times New Roman" w:hAnsi="Times New Roman"/>
          <w:sz w:val="24"/>
          <w:szCs w:val="24"/>
        </w:rPr>
        <w:t>Проектирование культурного пространства в школе».</w:t>
      </w:r>
    </w:p>
    <w:p w:rsidR="00176D79" w:rsidRPr="00DB597C" w:rsidRDefault="00176D79" w:rsidP="00176D79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176D79" w:rsidRPr="007D069F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</w:rPr>
        <w:t>Цельдисциплины</w:t>
      </w:r>
      <w:r>
        <w:rPr>
          <w:rFonts w:ascii="Times New Roman" w:eastAsia="Times New Roman" w:hAnsi="Times New Roman"/>
          <w:spacing w:val="3"/>
          <w:sz w:val="24"/>
          <w:szCs w:val="24"/>
        </w:rPr>
        <w:t>–</w:t>
      </w:r>
      <w:r w:rsidRPr="00384D04">
        <w:rPr>
          <w:rFonts w:ascii="Times New Roman" w:hAnsi="Times New Roman"/>
          <w:sz w:val="24"/>
          <w:szCs w:val="24"/>
        </w:rPr>
        <w:t>освоение методов построения перспективного изображения пространственных объектов на плоскости, освоение методов построения теней, овладение навыками технического рисования.</w:t>
      </w:r>
    </w:p>
    <w:p w:rsidR="00176D79" w:rsidRPr="005417BD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176D79" w:rsidRPr="00081BF2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 xml:space="preserve">- </w:t>
      </w:r>
      <w:r w:rsidRPr="00081BF2">
        <w:rPr>
          <w:rFonts w:ascii="Times New Roman" w:hAnsi="Times New Roman"/>
          <w:color w:val="000000" w:themeColor="text1"/>
          <w:sz w:val="24"/>
          <w:szCs w:val="24"/>
        </w:rPr>
        <w:t>изучение основных принципов построения проекций предметов, перспективного и аксонометрического изображения предметов и построения теней;</w:t>
      </w:r>
    </w:p>
    <w:p w:rsidR="00176D79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501AB4">
        <w:rPr>
          <w:rFonts w:ascii="Times New Roman" w:hAnsi="Times New Roman"/>
          <w:color w:val="000000" w:themeColor="text1"/>
          <w:sz w:val="24"/>
          <w:szCs w:val="24"/>
        </w:rPr>
        <w:t>- формирование навыков построения проекций, перспективы и теней</w:t>
      </w:r>
      <w:r>
        <w:rPr>
          <w:rFonts w:ascii="Times New Roman" w:hAnsi="Times New Roman"/>
          <w:color w:val="000000" w:themeColor="text1"/>
          <w:sz w:val="24"/>
          <w:szCs w:val="24"/>
        </w:rPr>
        <w:t>;</w:t>
      </w:r>
    </w:p>
    <w:p w:rsidR="00176D79" w:rsidRPr="00501AB4" w:rsidRDefault="00176D79" w:rsidP="00467334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color w:val="000000" w:themeColor="text1"/>
          <w:sz w:val="24"/>
          <w:szCs w:val="24"/>
        </w:rPr>
      </w:pPr>
      <w:r>
        <w:rPr>
          <w:rFonts w:ascii="Times New Roman" w:hAnsi="Times New Roman"/>
          <w:color w:val="000000" w:themeColor="text1"/>
          <w:sz w:val="24"/>
          <w:szCs w:val="24"/>
        </w:rPr>
        <w:t>- формирование навыков построения отражений</w:t>
      </w:r>
      <w:r w:rsidRPr="00501AB4">
        <w:rPr>
          <w:rFonts w:ascii="Times New Roman" w:hAnsi="Times New Roman"/>
          <w:color w:val="000000" w:themeColor="text1"/>
          <w:sz w:val="24"/>
          <w:szCs w:val="24"/>
        </w:rPr>
        <w:t>.</w:t>
      </w:r>
    </w:p>
    <w:p w:rsidR="00176D79" w:rsidRPr="00DB597C" w:rsidRDefault="00176D79" w:rsidP="00176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514"/>
        <w:gridCol w:w="1909"/>
        <w:gridCol w:w="1531"/>
        <w:gridCol w:w="1531"/>
      </w:tblGrid>
      <w:tr w:rsidR="00176D79" w:rsidRPr="00DB597C" w:rsidTr="00915F10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915F10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  <w:r w:rsidRPr="00915F10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Код ОР модул</w:t>
            </w:r>
            <w:r w:rsidRPr="00915F10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lastRenderedPageBreak/>
              <w:t>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915F10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</w:rPr>
            </w:pPr>
            <w:r w:rsidRPr="00915F10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lastRenderedPageBreak/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76D79" w:rsidRPr="00DB597C" w:rsidTr="00915F10">
        <w:trPr>
          <w:trHeight w:val="3200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15F10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915F10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lastRenderedPageBreak/>
              <w:t>ОР.1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15F10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915F10">
              <w:rPr>
                <w:rFonts w:ascii="Times New Roman" w:hAnsi="Times New Roman"/>
                <w:sz w:val="24"/>
                <w:szCs w:val="24"/>
              </w:rPr>
              <w:t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и проектной деятельности.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ОР.1.1.1</w:t>
            </w:r>
          </w:p>
        </w:tc>
        <w:tc>
          <w:tcPr>
            <w:tcW w:w="190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384D04" w:rsidRDefault="00467334" w:rsidP="0046733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915F10">
              <w:rPr>
                <w:rFonts w:ascii="Times New Roman" w:hAnsi="Times New Roman"/>
                <w:sz w:val="24"/>
                <w:szCs w:val="24"/>
              </w:rPr>
              <w:t xml:space="preserve">Владеет навыками  применять </w:t>
            </w:r>
            <w:r>
              <w:rPr>
                <w:rFonts w:ascii="Times New Roman" w:hAnsi="Times New Roman"/>
                <w:sz w:val="24"/>
                <w:szCs w:val="24"/>
              </w:rPr>
              <w:t>в профессиональной деятельности</w:t>
            </w:r>
            <w:r w:rsidRPr="00467334">
              <w:rPr>
                <w:rFonts w:ascii="Times New Roman" w:hAnsi="Times New Roman" w:cs="Times New Roman"/>
                <w:sz w:val="24"/>
                <w:szCs w:val="24"/>
              </w:rPr>
              <w:t>со</w:t>
            </w:r>
            <w:r w:rsidRPr="00915F10">
              <w:rPr>
                <w:rFonts w:ascii="Times New Roman" w:hAnsi="Times New Roman"/>
                <w:sz w:val="24"/>
                <w:szCs w:val="24"/>
              </w:rPr>
              <w:t>временныеметоды развития композиционного мышления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средствами</w:t>
            </w:r>
            <w:r w:rsidR="00176D79"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 xml:space="preserve"> построения перспективного изображения объектов в пространстве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ПК-</w:t>
            </w: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  <w:t>2</w:t>
            </w:r>
          </w:p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ПК-</w:t>
            </w: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  <w:t>4</w:t>
            </w:r>
          </w:p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Контрольные задания</w:t>
            </w:r>
            <w:r w:rsidR="0093658B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, контрольная работа</w:t>
            </w:r>
          </w:p>
        </w:tc>
      </w:tr>
    </w:tbl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F847D4">
        <w:rPr>
          <w:rFonts w:ascii="Times New Roman" w:eastAsia="Times New Roman" w:hAnsi="Times New Roman"/>
          <w:b/>
          <w:bCs/>
          <w:sz w:val="24"/>
          <w:szCs w:val="24"/>
        </w:rPr>
        <w:t>5. Содержание дисциплины</w:t>
      </w: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F847D4">
        <w:rPr>
          <w:rFonts w:ascii="Times New Roman" w:eastAsia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043"/>
        <w:gridCol w:w="596"/>
        <w:gridCol w:w="687"/>
        <w:gridCol w:w="1136"/>
        <w:gridCol w:w="1138"/>
        <w:gridCol w:w="1254"/>
      </w:tblGrid>
      <w:tr w:rsidR="00176D79" w:rsidRPr="00F847D4" w:rsidTr="002D70F3">
        <w:trPr>
          <w:trHeight w:val="203"/>
        </w:trPr>
        <w:tc>
          <w:tcPr>
            <w:tcW w:w="504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24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13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1254" w:type="dxa"/>
            <w:vMerge w:val="restart"/>
            <w:tcBorders>
              <w:top w:val="single" w:sz="2" w:space="0" w:color="000000"/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176D79" w:rsidRPr="00F847D4" w:rsidTr="002D70F3">
        <w:trPr>
          <w:trHeight w:val="533"/>
        </w:trPr>
        <w:tc>
          <w:tcPr>
            <w:tcW w:w="504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83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F847D4" w:rsidRDefault="00176D79" w:rsidP="00467334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 w:rsidRPr="00F847D4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13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54" w:type="dxa"/>
            <w:vMerge/>
            <w:tcBorders>
              <w:left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176D79" w:rsidRPr="00F847D4" w:rsidTr="002D70F3">
        <w:trPr>
          <w:trHeight w:val="1"/>
        </w:trPr>
        <w:tc>
          <w:tcPr>
            <w:tcW w:w="504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</w:rPr>
            </w:pPr>
          </w:p>
        </w:tc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Лек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proofErr w:type="gramStart"/>
            <w:r>
              <w:rPr>
                <w:rFonts w:ascii="Times New Roman" w:eastAsia="Times New Roman" w:hAnsi="Times New Roman"/>
              </w:rPr>
              <w:t>Лаб</w:t>
            </w:r>
            <w:proofErr w:type="gramEnd"/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</w:rPr>
            </w:pPr>
          </w:p>
        </w:tc>
        <w:tc>
          <w:tcPr>
            <w:tcW w:w="113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</w:rPr>
            </w:pPr>
          </w:p>
        </w:tc>
        <w:tc>
          <w:tcPr>
            <w:tcW w:w="1254" w:type="dxa"/>
            <w:vMerge/>
            <w:tcBorders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rPr>
                <w:rFonts w:ascii="Times New Roman" w:eastAsia="Times New Roman" w:hAnsi="Times New Roman"/>
              </w:rPr>
            </w:pPr>
          </w:p>
        </w:tc>
      </w:tr>
      <w:tr w:rsidR="002D70F3" w:rsidRPr="00F847D4" w:rsidTr="00035410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70F3" w:rsidRPr="00F847D4" w:rsidRDefault="002D70F3" w:rsidP="002D70F3">
            <w:pPr>
              <w:autoSpaceDE w:val="0"/>
              <w:autoSpaceDN w:val="0"/>
              <w:adjustRightInd w:val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Зимняя сессия</w:t>
            </w:r>
          </w:p>
        </w:tc>
      </w:tr>
      <w:tr w:rsidR="00176D79" w:rsidRPr="00F847D4" w:rsidTr="002D70F3">
        <w:trPr>
          <w:trHeight w:val="1"/>
        </w:trPr>
        <w:tc>
          <w:tcPr>
            <w:tcW w:w="5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</w:pPr>
          </w:p>
          <w:p w:rsidR="00176D79" w:rsidRPr="00760B2B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b/>
              </w:rPr>
            </w:pPr>
            <w:r w:rsidRPr="005C6E71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  <w:t xml:space="preserve">Раздел 1. </w:t>
            </w: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  <w:t>Способы и методы построения перспективных проекций</w:t>
            </w:r>
          </w:p>
        </w:tc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76D79" w:rsidRPr="00D75D5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75D5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8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74756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747564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44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747564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58</w:t>
            </w:r>
          </w:p>
        </w:tc>
      </w:tr>
      <w:tr w:rsidR="00176D79" w:rsidRPr="00F847D4" w:rsidTr="002D70F3">
        <w:trPr>
          <w:trHeight w:val="1"/>
        </w:trPr>
        <w:tc>
          <w:tcPr>
            <w:tcW w:w="50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1.1. Аппарат построения перспективы. Основные понятия</w:t>
            </w:r>
          </w:p>
        </w:tc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</w:tr>
      <w:tr w:rsidR="00176D79" w:rsidRPr="00F847D4" w:rsidTr="002D70F3">
        <w:trPr>
          <w:trHeight w:val="254"/>
        </w:trPr>
        <w:tc>
          <w:tcPr>
            <w:tcW w:w="504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DB597C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1.2. Перспективные масштабы</w:t>
            </w:r>
          </w:p>
        </w:tc>
        <w:tc>
          <w:tcPr>
            <w:tcW w:w="59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254" w:type="dxa"/>
            <w:tcBorders>
              <w:top w:val="single" w:sz="2" w:space="0" w:color="000000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F847D4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</w:t>
            </w:r>
          </w:p>
        </w:tc>
      </w:tr>
      <w:tr w:rsidR="00176D79" w:rsidRPr="00F847D4" w:rsidTr="002D70F3">
        <w:trPr>
          <w:trHeight w:val="157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1.3. Перспективы окружности, плоских фигур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76D79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2D70F3" w:rsidP="002D70F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</w:tr>
      <w:tr w:rsidR="00176D79" w:rsidRPr="00F847D4" w:rsidTr="002D70F3">
        <w:trPr>
          <w:trHeight w:val="168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1.4. Перспектива геометрических тел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2D70F3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="00AB340C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</w:tr>
      <w:tr w:rsidR="00176D79" w:rsidRPr="00F847D4" w:rsidTr="002D70F3">
        <w:trPr>
          <w:trHeight w:val="149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1.5. Способы построения перспективы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176D79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="00AB340C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2D70F3" w:rsidRPr="00F847D4" w:rsidTr="002D70F3">
        <w:trPr>
          <w:trHeight w:val="149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 w:rsidRPr="002C0FAB">
              <w:rPr>
                <w:rFonts w:ascii="Times New Roman" w:eastAsia="Times New Roman" w:hAnsi="Times New Roman"/>
                <w:b/>
              </w:rPr>
              <w:t xml:space="preserve">Раздел 2. </w:t>
            </w:r>
            <w:r>
              <w:rPr>
                <w:rFonts w:ascii="Times New Roman" w:eastAsia="Times New Roman" w:hAnsi="Times New Roman"/>
                <w:b/>
              </w:rPr>
              <w:t>Теория теней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Pr="00D75D5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D75D5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B64B47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B64B47" w:rsidRDefault="002D70F3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</w:t>
            </w:r>
            <w:r w:rsidR="00AB340C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B64B47" w:rsidRDefault="00AB340C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14</w:t>
            </w:r>
          </w:p>
        </w:tc>
      </w:tr>
      <w:tr w:rsidR="002D70F3" w:rsidRPr="00F847D4" w:rsidTr="002D70F3">
        <w:trPr>
          <w:trHeight w:val="280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DB597C" w:rsidRDefault="002D70F3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2.1. Построение теней основных геометрических фигур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="00AB340C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2D70F3" w:rsidRPr="00F847D4" w:rsidTr="002D70F3">
        <w:trPr>
          <w:trHeight w:val="280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AB340C" w:rsidRDefault="002D70F3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Итого за семестр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Pr="00AB340C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6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AB340C" w:rsidRDefault="00AB340C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2D70F3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AB340C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58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AB340C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72</w:t>
            </w:r>
          </w:p>
        </w:tc>
      </w:tr>
      <w:tr w:rsidR="00E4683E" w:rsidRPr="00F847D4" w:rsidTr="00035410">
        <w:trPr>
          <w:trHeight w:val="280"/>
        </w:trPr>
        <w:tc>
          <w:tcPr>
            <w:tcW w:w="9854" w:type="dxa"/>
            <w:gridSpan w:val="6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E4683E" w:rsidRPr="00AB340C" w:rsidRDefault="00E4683E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Летняя сессия</w:t>
            </w:r>
          </w:p>
        </w:tc>
      </w:tr>
      <w:tr w:rsidR="002D70F3" w:rsidRPr="00F847D4" w:rsidTr="002D70F3">
        <w:trPr>
          <w:trHeight w:val="374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AB340C" w:rsidRDefault="002D70F3" w:rsidP="002D70F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Раздел 3. Теория теней в перспективе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18</w:t>
            </w:r>
          </w:p>
        </w:tc>
      </w:tr>
      <w:tr w:rsidR="002D70F3" w:rsidRPr="00F847D4" w:rsidTr="002D70F3">
        <w:trPr>
          <w:trHeight w:val="336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DB597C" w:rsidRDefault="002D70F3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Тема 2.2. Построение теней в перспективе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2D70F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18</w:t>
            </w:r>
          </w:p>
        </w:tc>
      </w:tr>
      <w:tr w:rsidR="002D70F3" w:rsidRPr="00F847D4" w:rsidTr="002D70F3">
        <w:trPr>
          <w:trHeight w:val="237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F45E23" w:rsidRDefault="002D70F3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</w:rPr>
            </w:pPr>
            <w:r w:rsidRPr="00F45E23">
              <w:rPr>
                <w:rFonts w:ascii="Times New Roman" w:eastAsia="Times New Roman" w:hAnsi="Times New Roman"/>
                <w:b/>
              </w:rPr>
              <w:t xml:space="preserve">Раздел 3. </w:t>
            </w:r>
            <w:r>
              <w:rPr>
                <w:rFonts w:ascii="Times New Roman" w:eastAsia="Times New Roman" w:hAnsi="Times New Roman"/>
                <w:b/>
              </w:rPr>
              <w:t>Отражения в перспективе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Pr="00D75D5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D75D53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D75D5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74756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747564" w:rsidRDefault="002D70F3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</w:t>
            </w:r>
            <w:r w:rsidR="00AB340C">
              <w:rPr>
                <w:rFonts w:ascii="Times New Roman" w:eastAsia="Times New Roman" w:hAnsi="Times New Roman"/>
                <w:b/>
              </w:rPr>
              <w:t>4</w:t>
            </w:r>
          </w:p>
        </w:tc>
      </w:tr>
      <w:tr w:rsidR="002D70F3" w:rsidRPr="00F847D4" w:rsidTr="002D70F3">
        <w:trPr>
          <w:trHeight w:val="217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Тема 3.1. Построение отражений в перспективе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14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Default="002D70F3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="00AB340C">
              <w:rPr>
                <w:rFonts w:ascii="Times New Roman" w:eastAsia="Times New Roman" w:hAnsi="Times New Roman"/>
              </w:rPr>
              <w:t>4</w:t>
            </w:r>
          </w:p>
        </w:tc>
      </w:tr>
      <w:tr w:rsidR="00AB340C" w:rsidRPr="00F847D4" w:rsidTr="002D70F3">
        <w:trPr>
          <w:trHeight w:val="217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AB340C" w:rsidRPr="00AB340C" w:rsidRDefault="00AB340C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Итого за семестр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AB340C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AB340C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340C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340C" w:rsidRPr="00AB340C" w:rsidRDefault="00AB340C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28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AB340C" w:rsidRPr="00AB340C" w:rsidRDefault="00AB340C" w:rsidP="00AB34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32</w:t>
            </w:r>
          </w:p>
        </w:tc>
      </w:tr>
      <w:tr w:rsidR="002D70F3" w:rsidRPr="00F847D4" w:rsidTr="002D70F3">
        <w:trPr>
          <w:trHeight w:val="152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417E6D" w:rsidRDefault="002D70F3" w:rsidP="00467334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Контроль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4" w:space="0" w:color="auto"/>
            </w:tcBorders>
            <w:vAlign w:val="center"/>
          </w:tcPr>
          <w:p w:rsidR="002D70F3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vAlign w:val="center"/>
          </w:tcPr>
          <w:p w:rsidR="002D70F3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F847D4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</w:tr>
      <w:tr w:rsidR="002D70F3" w:rsidRPr="00AB340C" w:rsidTr="002D70F3">
        <w:trPr>
          <w:trHeight w:val="187"/>
        </w:trPr>
        <w:tc>
          <w:tcPr>
            <w:tcW w:w="504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</w:pPr>
            <w:r w:rsidRPr="00AB340C">
              <w:rPr>
                <w:rFonts w:ascii="Times New Roman" w:eastAsia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59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4" w:space="0" w:color="auto"/>
            </w:tcBorders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687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18</w:t>
            </w:r>
          </w:p>
        </w:tc>
        <w:tc>
          <w:tcPr>
            <w:tcW w:w="1136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-</w:t>
            </w:r>
          </w:p>
        </w:tc>
        <w:tc>
          <w:tcPr>
            <w:tcW w:w="113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86</w:t>
            </w:r>
          </w:p>
        </w:tc>
        <w:tc>
          <w:tcPr>
            <w:tcW w:w="1254" w:type="dxa"/>
            <w:tcBorders>
              <w:top w:val="single" w:sz="4" w:space="0" w:color="auto"/>
              <w:left w:val="single" w:sz="4" w:space="0" w:color="auto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2D70F3" w:rsidRPr="00AB340C" w:rsidRDefault="002D70F3" w:rsidP="00467334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</w:rPr>
            </w:pPr>
            <w:r w:rsidRPr="00AB340C">
              <w:rPr>
                <w:rFonts w:ascii="Times New Roman" w:eastAsia="Times New Roman" w:hAnsi="Times New Roman"/>
                <w:b/>
              </w:rPr>
              <w:t>108</w:t>
            </w:r>
          </w:p>
        </w:tc>
      </w:tr>
    </w:tbl>
    <w:p w:rsidR="00176D79" w:rsidRPr="00AB340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color w:val="000000"/>
          <w:sz w:val="23"/>
          <w:szCs w:val="23"/>
          <w:shd w:val="clear" w:color="auto" w:fill="F9F9F7"/>
        </w:rPr>
      </w:pP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F847D4"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176D79" w:rsidRPr="00EF586C" w:rsidRDefault="00176D79" w:rsidP="00467334">
      <w:pPr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EF586C">
        <w:rPr>
          <w:rFonts w:ascii="Times New Roman" w:eastAsia="Times New Roman" w:hAnsi="Times New Roman"/>
          <w:bCs/>
          <w:sz w:val="24"/>
          <w:szCs w:val="24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Перспектива 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в</w:t>
      </w:r>
      <w:proofErr w:type="gramEnd"/>
      <w:r w:rsidR="00E4683E">
        <w:rPr>
          <w:rFonts w:ascii="Times New Roman" w:eastAsia="Times New Roman" w:hAnsi="Times New Roman"/>
          <w:bCs/>
          <w:sz w:val="24"/>
          <w:szCs w:val="24"/>
        </w:rPr>
        <w:t xml:space="preserve"> 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ИЗО</w:t>
      </w:r>
      <w:proofErr w:type="gramEnd"/>
      <w:r w:rsidRPr="00EF586C">
        <w:rPr>
          <w:rFonts w:ascii="Times New Roman" w:eastAsia="Times New Roman" w:hAnsi="Times New Roman"/>
          <w:bCs/>
          <w:sz w:val="24"/>
          <w:szCs w:val="24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176D79" w:rsidRDefault="00176D79" w:rsidP="00176D7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F847D4" w:rsidRDefault="00176D79" w:rsidP="00176D79">
      <w:pPr>
        <w:spacing w:after="0" w:line="24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</w:rPr>
      </w:pPr>
      <w:r w:rsidRPr="00F847D4"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93658B" w:rsidRDefault="0093658B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88"/>
        <w:gridCol w:w="1463"/>
        <w:gridCol w:w="1702"/>
        <w:gridCol w:w="1701"/>
        <w:gridCol w:w="1701"/>
        <w:gridCol w:w="1134"/>
        <w:gridCol w:w="851"/>
        <w:gridCol w:w="849"/>
      </w:tblGrid>
      <w:tr w:rsidR="00176D79" w:rsidRPr="00DB597C" w:rsidTr="00E4683E">
        <w:trPr>
          <w:trHeight w:val="600"/>
        </w:trPr>
        <w:tc>
          <w:tcPr>
            <w:tcW w:w="488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</w:rPr>
              <w:t>/п</w:t>
            </w:r>
          </w:p>
        </w:tc>
        <w:tc>
          <w:tcPr>
            <w:tcW w:w="146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7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</w:rPr>
              <w:t>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176D79" w:rsidRPr="00C978C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70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176D79" w:rsidRPr="00DB597C" w:rsidTr="00E4683E">
        <w:trPr>
          <w:trHeight w:val="300"/>
        </w:trPr>
        <w:tc>
          <w:tcPr>
            <w:tcW w:w="488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6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4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176D79" w:rsidRPr="00DB597C" w:rsidTr="00E468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3A242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A242B">
              <w:rPr>
                <w:rFonts w:ascii="Times New Roman" w:eastAsia="Times New Roman" w:hAnsi="Times New Roman"/>
                <w:color w:val="000000" w:themeColor="text1"/>
              </w:rPr>
              <w:t>ОР.1.1.1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51EE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rStyle w:val="20"/>
                <w:rFonts w:eastAsia="Calibri"/>
                <w:sz w:val="24"/>
              </w:rPr>
              <w:t>Анализ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76D79" w:rsidRPr="00DB597C" w:rsidTr="00E4683E">
        <w:trPr>
          <w:trHeight w:val="413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3A242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A242B">
              <w:rPr>
                <w:rFonts w:ascii="Times New Roman" w:eastAsia="Times New Roman" w:hAnsi="Times New Roman"/>
                <w:color w:val="000000" w:themeColor="text1"/>
              </w:rPr>
              <w:t>ОР.1.1.1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A51EE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rStyle w:val="20"/>
                <w:rFonts w:eastAsia="Calibri"/>
                <w:sz w:val="24"/>
              </w:rPr>
              <w:t>Анализ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-20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</w:tr>
      <w:tr w:rsidR="00176D79" w:rsidRPr="00DB597C" w:rsidTr="00E4683E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3A242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A242B">
              <w:rPr>
                <w:rFonts w:ascii="Times New Roman" w:eastAsia="Times New Roman" w:hAnsi="Times New Roman"/>
                <w:color w:val="000000" w:themeColor="text1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A51EE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rStyle w:val="20"/>
                <w:rFonts w:eastAsia="Calibri"/>
                <w:sz w:val="24"/>
              </w:rPr>
              <w:t>Анализ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DB597C" w:rsidRDefault="00176D79" w:rsidP="00E4683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6C5FD0" w:rsidRPr="006C5FD0" w:rsidTr="00E4683E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color w:val="000000" w:themeColor="text1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C5FD0">
              <w:rPr>
                <w:rFonts w:ascii="Times New Roman" w:eastAsia="Times New Roman" w:hAnsi="Times New Roman"/>
                <w:b/>
                <w:sz w:val="24"/>
                <w:szCs w:val="24"/>
              </w:rPr>
              <w:t>Контрольная работа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b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C5FD0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5FD0" w:rsidRP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6C5FD0">
              <w:rPr>
                <w:rFonts w:ascii="Times New Roman" w:eastAsia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6C5FD0" w:rsidRPr="00DB597C" w:rsidTr="00E4683E">
        <w:trPr>
          <w:trHeight w:val="318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Pr="003A242B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</w:rPr>
            </w:pP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sz w:val="24"/>
              </w:rPr>
            </w:pP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  <w:vAlign w:val="center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4" w:space="0" w:color="auto"/>
              <w:right w:val="single" w:sz="2" w:space="0" w:color="000000"/>
            </w:tcBorders>
            <w:vAlign w:val="center"/>
          </w:tcPr>
          <w:p w:rsidR="006C5FD0" w:rsidRDefault="006C5FD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  <w:tr w:rsidR="00176D79" w:rsidRPr="00DB597C" w:rsidTr="00E4683E">
        <w:trPr>
          <w:trHeight w:val="280"/>
        </w:trPr>
        <w:tc>
          <w:tcPr>
            <w:tcW w:w="488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63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3A242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A242B">
              <w:rPr>
                <w:rFonts w:ascii="Times New Roman" w:eastAsia="Times New Roman" w:hAnsi="Times New Roman"/>
                <w:color w:val="000000" w:themeColor="text1"/>
              </w:rPr>
              <w:t>ОР.1.1.1</w:t>
            </w:r>
          </w:p>
        </w:tc>
        <w:tc>
          <w:tcPr>
            <w:tcW w:w="1702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51EE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</w:pPr>
            <w:r>
              <w:rPr>
                <w:rStyle w:val="20"/>
                <w:rFonts w:eastAsia="Calibri"/>
                <w:sz w:val="24"/>
              </w:rPr>
              <w:t>Анализ</w:t>
            </w:r>
          </w:p>
        </w:tc>
        <w:tc>
          <w:tcPr>
            <w:tcW w:w="1701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  <w:r w:rsidR="00E4683E">
              <w:rPr>
                <w:rFonts w:ascii="Times New Roman" w:eastAsia="Times New Roman" w:hAnsi="Times New Roman"/>
                <w:sz w:val="24"/>
                <w:szCs w:val="24"/>
              </w:rPr>
              <w:t>-30</w:t>
            </w:r>
          </w:p>
        </w:tc>
        <w:tc>
          <w:tcPr>
            <w:tcW w:w="1134" w:type="dxa"/>
            <w:tcBorders>
              <w:top w:val="single" w:sz="4" w:space="0" w:color="auto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849" w:type="dxa"/>
            <w:tcBorders>
              <w:top w:val="single" w:sz="4" w:space="0" w:color="auto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176D79" w:rsidRPr="00DB597C" w:rsidTr="00E468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3A242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3A242B">
              <w:rPr>
                <w:rFonts w:ascii="Times New Roman" w:eastAsia="Times New Roman" w:hAnsi="Times New Roman"/>
                <w:color w:val="000000" w:themeColor="text1"/>
              </w:rPr>
              <w:t>ОР.1.1.1</w:t>
            </w: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Style w:val="20"/>
                <w:rFonts w:eastAsia="Calibri"/>
                <w:sz w:val="24"/>
              </w:rPr>
              <w:t>Анализ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25-4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E4683E" w:rsidRPr="00E4683E" w:rsidTr="00E468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83E" w:rsidRPr="003A242B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83E" w:rsidRP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E4683E">
              <w:rPr>
                <w:rFonts w:ascii="Times New Roman" w:eastAsia="Times New Roman" w:hAnsi="Times New Roman"/>
                <w:b/>
                <w:sz w:val="24"/>
                <w:szCs w:val="24"/>
              </w:rPr>
              <w:t>Зачет с оценкой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Style w:val="20"/>
                <w:rFonts w:eastAsia="Calibri"/>
                <w:sz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683E" w:rsidRP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E4683E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4683E" w:rsidRPr="00E4683E" w:rsidRDefault="00E4683E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E4683E">
              <w:rPr>
                <w:rFonts w:ascii="Times New Roman" w:eastAsia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176D79" w:rsidRPr="00DB597C" w:rsidTr="00E4683E">
        <w:trPr>
          <w:trHeight w:val="300"/>
        </w:trPr>
        <w:tc>
          <w:tcPr>
            <w:tcW w:w="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55</w:t>
            </w:r>
          </w:p>
        </w:tc>
        <w:tc>
          <w:tcPr>
            <w:tcW w:w="84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100</w:t>
            </w:r>
          </w:p>
        </w:tc>
      </w:tr>
    </w:tbl>
    <w:p w:rsidR="00176D79" w:rsidRDefault="00176D79" w:rsidP="00176D79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9365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F847D4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93658B" w:rsidRPr="0093658B" w:rsidRDefault="0093658B" w:rsidP="0093658B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782CAF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7E5EDE">
        <w:rPr>
          <w:rFonts w:ascii="Times New Roman" w:hAnsi="Times New Roman"/>
          <w:color w:val="000000" w:themeColor="text1"/>
          <w:sz w:val="24"/>
          <w:szCs w:val="24"/>
        </w:rPr>
        <w:t>1. Барышников, А.П. Перспектива / А.П. Барышников. - 4-е изд., испр., доп. - Москва</w:t>
      </w:r>
      <w:proofErr w:type="gramStart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Государственное издательство "Искусство", 1955. - 198 с. - ISBN 978-5-4458-5911-6</w:t>
      </w:r>
      <w:proofErr w:type="gramStart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2" w:history="1">
        <w:r w:rsidRPr="007E5EDE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http://biblioclub.ru/index.php?page=book&amp;id=224508</w:t>
        </w:r>
      </w:hyperlink>
      <w:r w:rsidRPr="007E5EDE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7E5EDE">
        <w:rPr>
          <w:rFonts w:ascii="Times New Roman" w:hAnsi="Times New Roman"/>
          <w:color w:val="000000" w:themeColor="text1"/>
          <w:sz w:val="24"/>
          <w:szCs w:val="24"/>
        </w:rPr>
        <w:t>2. Лукина, И.К. Рисунок и перспектива</w:t>
      </w:r>
      <w:proofErr w:type="gramStart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И.К. Лукина. - Воронеж</w:t>
      </w:r>
      <w:proofErr w:type="gramStart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Воронежская государственная лесотехническая академия, 2008. - 59 с.</w:t>
      </w:r>
      <w:proofErr w:type="gramStart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7E5EDE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3" w:history="1">
        <w:r w:rsidRPr="007E5EDE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http://biblioclub.ru/index.php?page=book&amp;id=142463</w:t>
        </w:r>
      </w:hyperlink>
      <w:r w:rsidRPr="007E5EDE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782CAF" w:rsidRPr="007E5EDE" w:rsidRDefault="00782CAF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782CAF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38326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lastRenderedPageBreak/>
        <w:t xml:space="preserve">1. </w:t>
      </w:r>
      <w:r w:rsidRPr="00383266">
        <w:rPr>
          <w:rFonts w:ascii="Times New Roman" w:hAnsi="Times New Roman"/>
          <w:color w:val="000000" w:themeColor="text1"/>
          <w:sz w:val="24"/>
          <w:szCs w:val="24"/>
        </w:rPr>
        <w:t>Горельская, Л. Начертательная геометрия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учебное пособие / Л. Горельская, А. Кострюков, С. Павлов. - 4-е изд., перераб. и доп. - Оренбург : ИПК ГОУ ОГУ, 2011. - 122 с.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4" w:history="1">
        <w:r w:rsidRPr="00383266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http://biblioclub.ru/index.php?page=book&amp;id=259133</w:t>
        </w:r>
      </w:hyperlink>
      <w:r w:rsidRPr="00383266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782CAF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38326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 xml:space="preserve">2. </w:t>
      </w:r>
      <w:r w:rsidRPr="00383266">
        <w:rPr>
          <w:rFonts w:ascii="Times New Roman" w:hAnsi="Times New Roman"/>
          <w:color w:val="000000" w:themeColor="text1"/>
          <w:sz w:val="24"/>
          <w:szCs w:val="24"/>
        </w:rPr>
        <w:t>Воронцова, Ю.В. Перспектива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учебно-методич</w:t>
      </w:r>
      <w:r>
        <w:rPr>
          <w:rFonts w:ascii="Times New Roman" w:hAnsi="Times New Roman"/>
          <w:color w:val="000000" w:themeColor="text1"/>
          <w:sz w:val="24"/>
          <w:szCs w:val="24"/>
        </w:rPr>
        <w:t>еское пособие / Ю.В. Воронцова</w:t>
      </w:r>
      <w:r w:rsidRPr="00383266">
        <w:rPr>
          <w:rFonts w:ascii="Times New Roman" w:hAnsi="Times New Roman"/>
          <w:color w:val="000000" w:themeColor="text1"/>
          <w:sz w:val="24"/>
          <w:szCs w:val="24"/>
        </w:rPr>
        <w:t>. - Челябинск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ЧГИК, 2016. - 88 с.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ил. - Библиогр.: с. 68 - ISBN 978-5-94839-526-5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5" w:history="1">
        <w:r w:rsidRPr="00383266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http://biblioclub.ru/index.php?page=book&amp;id=492738</w:t>
        </w:r>
      </w:hyperlink>
      <w:r w:rsidR="00782CAF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383266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 xml:space="preserve">3. </w:t>
      </w:r>
      <w:r w:rsidRPr="00383266">
        <w:rPr>
          <w:rFonts w:ascii="Times New Roman" w:hAnsi="Times New Roman"/>
          <w:color w:val="000000" w:themeColor="text1"/>
          <w:sz w:val="24"/>
          <w:szCs w:val="24"/>
        </w:rPr>
        <w:t>Жилина, Н.Д. Линейная перспектива в практике проектирования интерьеров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методические указания / Н.Д. Жилина, М.В. Лагунова. - Нижний Новгород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ННГАСУ, 2012. - 43 с.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: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схем. - Библиогр. в кн.</w:t>
      </w:r>
      <w:proofErr w:type="gramStart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;</w:t>
      </w:r>
      <w:proofErr w:type="gramEnd"/>
      <w:r w:rsidRPr="00383266">
        <w:rPr>
          <w:rFonts w:ascii="Times New Roman" w:hAnsi="Times New Roman"/>
          <w:color w:val="000000" w:themeColor="text1"/>
          <w:sz w:val="24"/>
          <w:szCs w:val="24"/>
        </w:rPr>
        <w:t xml:space="preserve"> То же [Электронный ресурс]. - URL: </w:t>
      </w:r>
      <w:hyperlink r:id="rId16" w:history="1">
        <w:r w:rsidRPr="00383266">
          <w:rPr>
            <w:rStyle w:val="af6"/>
            <w:rFonts w:ascii="Times New Roman" w:hAnsi="Times New Roman"/>
            <w:color w:val="000000" w:themeColor="text1"/>
            <w:sz w:val="24"/>
            <w:szCs w:val="24"/>
          </w:rPr>
          <w:t>http://biblioclub.ru/index.php?page=book&amp;id=427417</w:t>
        </w:r>
      </w:hyperlink>
      <w:r w:rsidRPr="00383266">
        <w:rPr>
          <w:rFonts w:ascii="Times New Roman" w:hAnsi="Times New Roman"/>
          <w:color w:val="000000" w:themeColor="text1"/>
          <w:sz w:val="24"/>
          <w:szCs w:val="24"/>
        </w:rPr>
        <w:t> </w:t>
      </w:r>
    </w:p>
    <w:p w:rsidR="00782CAF" w:rsidRPr="00383266" w:rsidRDefault="00782CAF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</w:pP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  <w:r w:rsidRPr="00953AFC">
        <w:rPr>
          <w:rFonts w:ascii="Times New Roman" w:eastAsia="Times New Roman" w:hAnsi="Times New Roman"/>
          <w:bCs/>
          <w:iCs/>
          <w:color w:val="000000" w:themeColor="text1"/>
          <w:sz w:val="24"/>
          <w:szCs w:val="24"/>
        </w:rPr>
        <w:t xml:space="preserve">1. </w:t>
      </w:r>
      <w:r>
        <w:rPr>
          <w:rFonts w:ascii="Times New Roman" w:hAnsi="Times New Roman"/>
          <w:color w:val="000000" w:themeColor="text1"/>
          <w:sz w:val="24"/>
          <w:szCs w:val="24"/>
        </w:rPr>
        <w:t xml:space="preserve">Тимофеев В. Н. Начертательная геометрия. Учебно-методическое пособие </w:t>
      </w:r>
      <w:r w:rsidRPr="005C27F4">
        <w:rPr>
          <w:rFonts w:ascii="Times New Roman" w:hAnsi="Times New Roman"/>
          <w:color w:val="000000" w:themeColor="text1"/>
          <w:sz w:val="24"/>
          <w:szCs w:val="24"/>
        </w:rPr>
        <w:t xml:space="preserve">/ </w:t>
      </w:r>
      <w:r>
        <w:rPr>
          <w:rFonts w:ascii="Times New Roman" w:hAnsi="Times New Roman"/>
          <w:color w:val="000000" w:themeColor="text1"/>
          <w:sz w:val="24"/>
          <w:szCs w:val="24"/>
        </w:rPr>
        <w:t>В. Н. Тимофеев. – М.: МГИУ, 2004. – 35 с.</w:t>
      </w:r>
    </w:p>
    <w:p w:rsidR="00176D79" w:rsidRPr="005C27F4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hAnsi="Times New Roman"/>
          <w:color w:val="000000" w:themeColor="text1"/>
          <w:sz w:val="24"/>
          <w:szCs w:val="24"/>
        </w:rPr>
      </w:pPr>
    </w:p>
    <w:p w:rsidR="00176D79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76D79" w:rsidRPr="005C27F4" w:rsidRDefault="00176D79" w:rsidP="0093658B">
      <w:pPr>
        <w:spacing w:after="0"/>
        <w:ind w:firstLine="709"/>
        <w:jc w:val="both"/>
        <w:rPr>
          <w:rFonts w:ascii="Times New Roman" w:eastAsia="Times New Roman" w:hAnsi="Times New Roman"/>
          <w:color w:val="000000"/>
          <w:sz w:val="24"/>
          <w:szCs w:val="24"/>
        </w:rPr>
      </w:pPr>
      <w:r w:rsidRPr="00BC0190">
        <w:rPr>
          <w:rFonts w:ascii="Times New Roman" w:eastAsia="Times New Roman" w:hAnsi="Times New Roman"/>
          <w:color w:val="000000" w:themeColor="text1"/>
          <w:sz w:val="24"/>
          <w:szCs w:val="24"/>
        </w:rPr>
        <w:t>1</w:t>
      </w:r>
      <w:r>
        <w:rPr>
          <w:rFonts w:ascii="Times New Roman" w:eastAsia="Times New Roman" w:hAnsi="Times New Roman"/>
          <w:color w:val="000000" w:themeColor="text1"/>
          <w:sz w:val="24"/>
          <w:szCs w:val="24"/>
        </w:rPr>
        <w:t xml:space="preserve">. Фролов С. А. 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t xml:space="preserve">Курс начертательной геометрии / </w:t>
      </w:r>
      <w:r>
        <w:rPr>
          <w:rFonts w:ascii="Times New Roman" w:eastAsia="Times New Roman" w:hAnsi="Times New Roman"/>
          <w:color w:val="000000"/>
          <w:sz w:val="24"/>
          <w:szCs w:val="24"/>
        </w:rPr>
        <w:t>С. А. Фролов.–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t xml:space="preserve"> М</w:t>
      </w:r>
      <w:r>
        <w:rPr>
          <w:rFonts w:ascii="Times New Roman" w:eastAsia="Times New Roman" w:hAnsi="Times New Roman"/>
          <w:color w:val="000000"/>
          <w:sz w:val="24"/>
          <w:szCs w:val="24"/>
        </w:rPr>
        <w:t>.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t xml:space="preserve">: </w:t>
      </w:r>
      <w:r>
        <w:rPr>
          <w:rFonts w:ascii="Times New Roman" w:eastAsia="Times New Roman" w:hAnsi="Times New Roman"/>
          <w:color w:val="000000"/>
          <w:sz w:val="24"/>
          <w:szCs w:val="24"/>
        </w:rPr>
        <w:t>Машиностроение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t xml:space="preserve">, </w:t>
      </w:r>
      <w:r>
        <w:rPr>
          <w:rFonts w:ascii="Times New Roman" w:eastAsia="Times New Roman" w:hAnsi="Times New Roman"/>
          <w:color w:val="000000"/>
          <w:sz w:val="24"/>
          <w:szCs w:val="24"/>
        </w:rPr>
        <w:t>1983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t>. - То же [Электронный ресурс]. - URL:</w:t>
      </w:r>
      <w:r w:rsidRPr="005C27F4">
        <w:rPr>
          <w:rFonts w:ascii="Times New Roman" w:eastAsia="Times New Roman" w:hAnsi="Times New Roman"/>
          <w:color w:val="000000"/>
          <w:sz w:val="24"/>
          <w:szCs w:val="24"/>
        </w:rPr>
        <w:br/>
      </w:r>
      <w:r w:rsidRPr="00087291">
        <w:rPr>
          <w:rFonts w:ascii="Times New Roman" w:eastAsia="Times New Roman" w:hAnsi="Times New Roman"/>
          <w:color w:val="000000"/>
          <w:sz w:val="24"/>
          <w:szCs w:val="24"/>
        </w:rPr>
        <w:t>http://nachert.ru/course/</w:t>
      </w:r>
    </w:p>
    <w:p w:rsidR="00176D79" w:rsidRPr="00FE6505" w:rsidRDefault="00176D79" w:rsidP="0093658B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F847D4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F847D4" w:rsidRDefault="00176D79" w:rsidP="00176D79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F847D4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F847D4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F847D4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F847D4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F847D4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176D79" w:rsidRPr="00705F1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Реализация дисциплины требует наличия специализированного кабинета. Оборудование учебного кабинета: плакаты, тесты, чертёжные принадлежности, методические пособия, справочники, раздаточный учебно-методический материал. </w:t>
      </w:r>
    </w:p>
    <w:p w:rsidR="00176D79" w:rsidRDefault="00176D79" w:rsidP="009365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76D79" w:rsidRPr="00DB597C" w:rsidRDefault="00176D79" w:rsidP="009365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641F7D" w:rsidRDefault="00176D79" w:rsidP="0093658B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color w:val="000000" w:themeColor="text1"/>
          <w:sz w:val="24"/>
          <w:szCs w:val="24"/>
        </w:rPr>
      </w:pPr>
      <w:r w:rsidRPr="00B16DA1">
        <w:rPr>
          <w:rFonts w:ascii="Times New Roman" w:hAnsi="Times New Roman"/>
          <w:sz w:val="24"/>
          <w:szCs w:val="24"/>
        </w:rPr>
        <w:t xml:space="preserve">Операционная система Windows, просмотрщик растровой графики ACDSee, </w:t>
      </w:r>
    </w:p>
    <w:p w:rsidR="0093658B" w:rsidRDefault="0093658B" w:rsidP="00176D7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93658B" w:rsidRDefault="0093658B" w:rsidP="00176D7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176D79" w:rsidRDefault="00176D79" w:rsidP="00176D79">
      <w:pPr>
        <w:pStyle w:val="21"/>
        <w:spacing w:after="0" w:line="360" w:lineRule="auto"/>
        <w:ind w:left="0"/>
        <w:jc w:val="center"/>
        <w:rPr>
          <w:b/>
        </w:rPr>
      </w:pPr>
      <w:r>
        <w:rPr>
          <w:b/>
        </w:rPr>
        <w:t>5</w:t>
      </w:r>
      <w:r w:rsidRPr="004F699D">
        <w:rPr>
          <w:b/>
        </w:rPr>
        <w:t>.</w:t>
      </w:r>
      <w:r>
        <w:rPr>
          <w:b/>
        </w:rPr>
        <w:t>2</w:t>
      </w:r>
      <w:r w:rsidRPr="004F699D">
        <w:rPr>
          <w:b/>
        </w:rPr>
        <w:t>. ПРОГРАММА ДИСЦИПЛИНЫ</w:t>
      </w: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jc w:val="center"/>
        <w:rPr>
          <w:b/>
          <w:bCs/>
          <w:sz w:val="24"/>
          <w:szCs w:val="24"/>
        </w:rPr>
      </w:pPr>
      <w:r w:rsidRPr="00C351F6">
        <w:rPr>
          <w:rFonts w:ascii="Times New Roman CYR" w:hAnsi="Times New Roman CYR" w:cs="Times New Roman CYR"/>
          <w:b/>
          <w:bCs/>
          <w:sz w:val="24"/>
          <w:szCs w:val="24"/>
        </w:rPr>
        <w:t xml:space="preserve">«КОМПОЗИЦИЯ </w:t>
      </w:r>
      <w:proofErr w:type="gramStart"/>
      <w:r w:rsidRPr="00C351F6">
        <w:rPr>
          <w:rFonts w:ascii="Times New Roman CYR" w:hAnsi="Times New Roman CYR" w:cs="Times New Roman CYR"/>
          <w:b/>
          <w:bCs/>
          <w:sz w:val="24"/>
          <w:szCs w:val="24"/>
        </w:rPr>
        <w:t>В</w:t>
      </w:r>
      <w:proofErr w:type="gramEnd"/>
      <w:r w:rsidRPr="00C351F6">
        <w:rPr>
          <w:rFonts w:ascii="Times New Roman CYR" w:hAnsi="Times New Roman CYR" w:cs="Times New Roman CYR"/>
          <w:b/>
          <w:bCs/>
          <w:sz w:val="24"/>
          <w:szCs w:val="24"/>
        </w:rPr>
        <w:t xml:space="preserve"> ИЗО</w:t>
      </w:r>
      <w:r w:rsidRPr="00C351F6">
        <w:rPr>
          <w:b/>
          <w:bCs/>
          <w:sz w:val="24"/>
          <w:szCs w:val="24"/>
        </w:rPr>
        <w:t>»</w:t>
      </w:r>
    </w:p>
    <w:p w:rsidR="00176D79" w:rsidRPr="00C351F6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176D79" w:rsidRPr="00C351F6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351F6">
        <w:rPr>
          <w:rFonts w:ascii="Times New Roman" w:hAnsi="Times New Roman"/>
          <w:sz w:val="24"/>
          <w:szCs w:val="24"/>
        </w:rPr>
        <w:t xml:space="preserve">Содержание учебной дисциплины по курсу </w:t>
      </w:r>
      <w:r w:rsidRPr="00C351F6">
        <w:rPr>
          <w:rFonts w:ascii="Times New Roman" w:hAnsi="Times New Roman"/>
          <w:bCs/>
          <w:sz w:val="24"/>
          <w:szCs w:val="24"/>
        </w:rPr>
        <w:t xml:space="preserve">«Композиция в </w:t>
      </w:r>
      <w:proofErr w:type="gramStart"/>
      <w:r w:rsidRPr="00C351F6">
        <w:rPr>
          <w:rFonts w:ascii="Times New Roman" w:hAnsi="Times New Roman"/>
          <w:bCs/>
          <w:sz w:val="24"/>
          <w:szCs w:val="24"/>
        </w:rPr>
        <w:t>ИЗО</w:t>
      </w:r>
      <w:proofErr w:type="gramEnd"/>
      <w:r w:rsidRPr="00C351F6">
        <w:rPr>
          <w:rFonts w:ascii="Times New Roman" w:hAnsi="Times New Roman"/>
          <w:bCs/>
          <w:sz w:val="24"/>
          <w:szCs w:val="24"/>
        </w:rPr>
        <w:t>»</w:t>
      </w:r>
      <w:r w:rsidRPr="00C351F6">
        <w:rPr>
          <w:rFonts w:ascii="Times New Roman" w:hAnsi="Times New Roman"/>
          <w:sz w:val="24"/>
          <w:szCs w:val="24"/>
        </w:rPr>
        <w:t xml:space="preserve"> разработана в соответствии с учебным планом по направлению подготовки 44.03.01 «Педагогическое </w:t>
      </w:r>
      <w:r w:rsidRPr="00C351F6">
        <w:rPr>
          <w:rFonts w:ascii="Times New Roman" w:hAnsi="Times New Roman"/>
          <w:sz w:val="24"/>
          <w:szCs w:val="24"/>
        </w:rPr>
        <w:lastRenderedPageBreak/>
        <w:t xml:space="preserve">образование» для модуля К.М.10 «Композиционное построение в изобразительном искусстве» для 3 курса.  </w:t>
      </w:r>
    </w:p>
    <w:p w:rsidR="00176D79" w:rsidRPr="00C351F6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proofErr w:type="gramStart"/>
      <w:r w:rsidRPr="00C351F6">
        <w:rPr>
          <w:rFonts w:ascii="Times New Roman" w:hAnsi="Times New Roman"/>
          <w:sz w:val="24"/>
          <w:szCs w:val="24"/>
        </w:rPr>
        <w:t xml:space="preserve">Курс </w:t>
      </w:r>
      <w:r w:rsidRPr="00C351F6">
        <w:rPr>
          <w:rFonts w:ascii="Times New Roman" w:hAnsi="Times New Roman"/>
          <w:bCs/>
          <w:sz w:val="24"/>
          <w:szCs w:val="24"/>
        </w:rPr>
        <w:t>«Композиция в ИЗО»</w:t>
      </w:r>
      <w:r w:rsidRPr="00C351F6">
        <w:rPr>
          <w:rFonts w:ascii="Times New Roman" w:hAnsi="Times New Roman"/>
          <w:sz w:val="24"/>
          <w:szCs w:val="24"/>
        </w:rPr>
        <w:t xml:space="preserve"> включает в себя лекционные и практические занятия, в которых особое внимание уделяется </w:t>
      </w:r>
      <w:r w:rsidRPr="00C351F6">
        <w:rPr>
          <w:rFonts w:ascii="Times New Roman" w:hAnsi="Times New Roman"/>
          <w:bCs/>
          <w:sz w:val="24"/>
          <w:szCs w:val="24"/>
        </w:rPr>
        <w:t>основам композиции, её законов, выразительных средств в изобразительном искусстве.</w:t>
      </w:r>
      <w:proofErr w:type="gramEnd"/>
      <w:r w:rsidRPr="00C351F6">
        <w:rPr>
          <w:rFonts w:ascii="Times New Roman" w:hAnsi="Times New Roman"/>
          <w:bCs/>
          <w:sz w:val="24"/>
          <w:szCs w:val="24"/>
        </w:rPr>
        <w:t xml:space="preserve"> Изучение данно</w:t>
      </w:r>
      <w:r>
        <w:rPr>
          <w:rFonts w:ascii="Times New Roman" w:hAnsi="Times New Roman"/>
          <w:bCs/>
          <w:sz w:val="24"/>
          <w:szCs w:val="24"/>
        </w:rPr>
        <w:t xml:space="preserve">й дисциплины – это необходимая </w:t>
      </w:r>
      <w:r w:rsidRPr="00C351F6">
        <w:rPr>
          <w:rFonts w:ascii="Times New Roman" w:hAnsi="Times New Roman"/>
          <w:bCs/>
          <w:sz w:val="24"/>
          <w:szCs w:val="24"/>
        </w:rPr>
        <w:t xml:space="preserve">часть для успешной художественной  </w:t>
      </w:r>
      <w:proofErr w:type="gramStart"/>
      <w:r w:rsidRPr="00C351F6">
        <w:rPr>
          <w:rFonts w:ascii="Times New Roman" w:hAnsi="Times New Roman"/>
          <w:bCs/>
          <w:sz w:val="24"/>
          <w:szCs w:val="24"/>
        </w:rPr>
        <w:t>деятельности</w:t>
      </w:r>
      <w:proofErr w:type="gramEnd"/>
      <w:r w:rsidRPr="00C351F6">
        <w:rPr>
          <w:rFonts w:ascii="Times New Roman" w:hAnsi="Times New Roman"/>
          <w:bCs/>
          <w:sz w:val="24"/>
          <w:szCs w:val="24"/>
        </w:rPr>
        <w:t xml:space="preserve"> будущего специалиста.</w:t>
      </w:r>
    </w:p>
    <w:p w:rsidR="00176D79" w:rsidRPr="00C351F6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176D79" w:rsidRPr="00C351F6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ПК- 2 способностью использовать современные методы и технологии обучения и диагностики;</w:t>
      </w:r>
    </w:p>
    <w:p w:rsidR="00176D79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ПК-4 способностью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176D79" w:rsidRPr="00C351F6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76D79" w:rsidRPr="00C351F6" w:rsidRDefault="0093658B" w:rsidP="0093658B">
      <w:pPr>
        <w:pStyle w:val="a4"/>
        <w:autoSpaceDE w:val="0"/>
        <w:autoSpaceDN w:val="0"/>
        <w:adjustRightInd w:val="0"/>
        <w:spacing w:after="0" w:line="360" w:lineRule="auto"/>
        <w:ind w:left="709"/>
        <w:jc w:val="both"/>
        <w:rPr>
          <w:rFonts w:ascii="Times New Roman" w:hAnsi="Times New Roman" w:cs="Times New Roman"/>
          <w:b/>
          <w:bCs/>
          <w:sz w:val="24"/>
          <w:szCs w:val="24"/>
        </w:rPr>
      </w:pPr>
      <w:r>
        <w:rPr>
          <w:rFonts w:ascii="Times New Roman" w:hAnsi="Times New Roman" w:cs="Times New Roman"/>
          <w:b/>
          <w:bCs/>
          <w:sz w:val="24"/>
          <w:szCs w:val="24"/>
        </w:rPr>
        <w:t xml:space="preserve">2. </w:t>
      </w:r>
      <w:r w:rsidR="00176D79" w:rsidRPr="00C351F6">
        <w:rPr>
          <w:rFonts w:ascii="Times New Roman" w:hAnsi="Times New Roman" w:cs="Times New Roman"/>
          <w:b/>
          <w:bCs/>
          <w:sz w:val="24"/>
          <w:szCs w:val="24"/>
        </w:rPr>
        <w:t>Место в структуре модуля</w:t>
      </w:r>
    </w:p>
    <w:p w:rsidR="00176D79" w:rsidRPr="00C351F6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C351F6">
        <w:rPr>
          <w:rFonts w:ascii="Times New Roman" w:hAnsi="Times New Roman"/>
          <w:sz w:val="24"/>
          <w:szCs w:val="24"/>
        </w:rPr>
        <w:t>Дисциплина «</w:t>
      </w:r>
      <w:r w:rsidRPr="00C351F6">
        <w:rPr>
          <w:rFonts w:ascii="Times New Roman" w:hAnsi="Times New Roman"/>
          <w:bCs/>
          <w:sz w:val="24"/>
          <w:szCs w:val="24"/>
        </w:rPr>
        <w:t>Композиция вИЗО»</w:t>
      </w:r>
      <w:r w:rsidRPr="00C351F6">
        <w:rPr>
          <w:rFonts w:ascii="Times New Roman" w:hAnsi="Times New Roman"/>
          <w:sz w:val="24"/>
          <w:szCs w:val="24"/>
        </w:rPr>
        <w:t xml:space="preserve"> относится к вариативной части комплексного модуля «Композиционное построение в изобразительном искусстве».   </w:t>
      </w:r>
    </w:p>
    <w:p w:rsidR="00176D79" w:rsidRPr="00C351F6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C351F6">
        <w:rPr>
          <w:rFonts w:ascii="Times New Roman" w:hAnsi="Times New Roman" w:cs="Times New Roman"/>
          <w:sz w:val="24"/>
          <w:szCs w:val="24"/>
        </w:rPr>
        <w:t>Данная дисциплина базируется на дисциплинах, «Академический рисунок», «Академическая живопись», «Основы перспективы», «История искусств»</w:t>
      </w:r>
      <w:r>
        <w:rPr>
          <w:rFonts w:ascii="Times New Roman" w:hAnsi="Times New Roman" w:cs="Times New Roman"/>
          <w:sz w:val="24"/>
          <w:szCs w:val="24"/>
        </w:rPr>
        <w:t>.</w:t>
      </w:r>
    </w:p>
    <w:p w:rsidR="00176D79" w:rsidRPr="00C351F6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line="240" w:lineRule="auto"/>
        <w:jc w:val="both"/>
        <w:rPr>
          <w:rFonts w:ascii="Times New Roman" w:hAnsi="Times New Roman" w:cs="Times New Roman"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pacing w:val="3"/>
          <w:sz w:val="24"/>
          <w:szCs w:val="24"/>
        </w:rPr>
      </w:pPr>
      <w:r w:rsidRPr="00C351F6">
        <w:rPr>
          <w:rFonts w:ascii="Times New Roman" w:hAnsi="Times New Roman"/>
          <w:i/>
          <w:iCs/>
          <w:sz w:val="24"/>
          <w:szCs w:val="24"/>
        </w:rPr>
        <w:t>Цель</w:t>
      </w:r>
      <w:r w:rsidR="0093658B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C351F6">
        <w:rPr>
          <w:rFonts w:ascii="Times New Roman" w:hAnsi="Times New Roman"/>
          <w:i/>
          <w:iCs/>
          <w:sz w:val="24"/>
          <w:szCs w:val="24"/>
        </w:rPr>
        <w:t>дисциплины</w:t>
      </w:r>
      <w:r w:rsidRPr="00C351F6">
        <w:rPr>
          <w:rFonts w:ascii="Times New Roman" w:hAnsi="Times New Roman"/>
          <w:spacing w:val="3"/>
          <w:sz w:val="24"/>
          <w:szCs w:val="24"/>
        </w:rPr>
        <w:t>–формирование художественной культуры будущего специалиста</w:t>
      </w:r>
      <w:proofErr w:type="gramStart"/>
      <w:r w:rsidRPr="00C351F6">
        <w:rPr>
          <w:rFonts w:ascii="Times New Roman" w:hAnsi="Times New Roman"/>
          <w:spacing w:val="3"/>
          <w:sz w:val="24"/>
          <w:szCs w:val="24"/>
        </w:rPr>
        <w:t>;р</w:t>
      </w:r>
      <w:proofErr w:type="gramEnd"/>
      <w:r w:rsidRPr="00C351F6">
        <w:rPr>
          <w:rFonts w:ascii="Times New Roman" w:hAnsi="Times New Roman"/>
          <w:spacing w:val="3"/>
          <w:sz w:val="24"/>
          <w:szCs w:val="24"/>
        </w:rPr>
        <w:t>азвитие композиционного мышления и творческого воображения</w:t>
      </w:r>
      <w:r>
        <w:rPr>
          <w:rFonts w:ascii="Times New Roman" w:hAnsi="Times New Roman"/>
          <w:spacing w:val="3"/>
          <w:sz w:val="24"/>
          <w:szCs w:val="24"/>
        </w:rPr>
        <w:t xml:space="preserve">, </w:t>
      </w:r>
      <w:r w:rsidRPr="00C351F6">
        <w:rPr>
          <w:rFonts w:ascii="Times New Roman" w:hAnsi="Times New Roman"/>
          <w:sz w:val="24"/>
          <w:szCs w:val="24"/>
        </w:rPr>
        <w:t>формирование способностей к абстрагированию и аналитическому мышлению</w:t>
      </w:r>
      <w:r>
        <w:rPr>
          <w:rFonts w:ascii="Times New Roman" w:hAnsi="Times New Roman"/>
          <w:sz w:val="24"/>
          <w:szCs w:val="24"/>
        </w:rPr>
        <w:t>будущего специалиста.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C351F6">
        <w:rPr>
          <w:rFonts w:ascii="Times New Roman" w:hAnsi="Times New Roman"/>
          <w:i/>
          <w:iCs/>
          <w:sz w:val="24"/>
          <w:szCs w:val="24"/>
        </w:rPr>
        <w:t>Задачи дисциплины</w:t>
      </w:r>
      <w:r>
        <w:rPr>
          <w:rFonts w:ascii="Times New Roman" w:hAnsi="Times New Roman"/>
          <w:iCs/>
          <w:sz w:val="24"/>
          <w:szCs w:val="24"/>
        </w:rPr>
        <w:t>:</w:t>
      </w: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C351F6">
        <w:rPr>
          <w:rFonts w:ascii="Times New Roman" w:hAnsi="Times New Roman"/>
          <w:iCs/>
          <w:sz w:val="24"/>
          <w:szCs w:val="24"/>
        </w:rPr>
        <w:t>- освоение студентами определённого объёма знаний, умений и навыков, которые позволят грамотно вести самостоятельную работу над станковой, декорат</w:t>
      </w:r>
      <w:r>
        <w:rPr>
          <w:rFonts w:ascii="Times New Roman" w:hAnsi="Times New Roman"/>
          <w:iCs/>
          <w:sz w:val="24"/>
          <w:szCs w:val="24"/>
        </w:rPr>
        <w:t xml:space="preserve">ивной, графической </w:t>
      </w:r>
      <w:r w:rsidRPr="00C351F6">
        <w:rPr>
          <w:rFonts w:ascii="Times New Roman" w:hAnsi="Times New Roman"/>
          <w:iCs/>
          <w:sz w:val="24"/>
          <w:szCs w:val="24"/>
        </w:rPr>
        <w:t>композицией;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>
        <w:rPr>
          <w:rFonts w:ascii="Times New Roman" w:hAnsi="Times New Roman"/>
          <w:iCs/>
          <w:sz w:val="24"/>
          <w:szCs w:val="24"/>
        </w:rPr>
        <w:t>- формирование навыков создания плоскостной и объёмно-пространственной композиции.</w:t>
      </w:r>
    </w:p>
    <w:p w:rsidR="00176D79" w:rsidRDefault="00176D79" w:rsidP="00176D7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176D79" w:rsidRPr="00C8627F" w:rsidRDefault="00176D79" w:rsidP="00176D79">
      <w:pPr>
        <w:pStyle w:val="a4"/>
        <w:numPr>
          <w:ilvl w:val="0"/>
          <w:numId w:val="5"/>
        </w:numPr>
        <w:autoSpaceDE w:val="0"/>
        <w:autoSpaceDN w:val="0"/>
        <w:adjustRightInd w:val="0"/>
        <w:spacing w:line="360" w:lineRule="auto"/>
        <w:ind w:left="0"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8627F">
        <w:rPr>
          <w:rFonts w:ascii="Times New Roman" w:hAnsi="Times New Roman"/>
          <w:b/>
          <w:bCs/>
          <w:sz w:val="24"/>
          <w:szCs w:val="24"/>
        </w:rPr>
        <w:t>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1"/>
        <w:gridCol w:w="2418"/>
        <w:gridCol w:w="1514"/>
        <w:gridCol w:w="2075"/>
        <w:gridCol w:w="1160"/>
        <w:gridCol w:w="1736"/>
      </w:tblGrid>
      <w:tr w:rsidR="00176D79" w:rsidRPr="00DB597C" w:rsidTr="00915F10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76D79" w:rsidRPr="00DB597C" w:rsidTr="0093658B">
        <w:trPr>
          <w:trHeight w:val="3466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5D6F8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</w:rPr>
            </w:pPr>
            <w:r w:rsidRPr="005D6F8B">
              <w:rPr>
                <w:rFonts w:ascii="Times New Roman" w:eastAsia="Times New Roman" w:hAnsi="Times New Roman"/>
                <w:color w:val="000000" w:themeColor="text1"/>
              </w:rPr>
              <w:lastRenderedPageBreak/>
              <w:t>ОР</w:t>
            </w:r>
            <w:r>
              <w:rPr>
                <w:rFonts w:ascii="Times New Roman" w:eastAsia="Times New Roman" w:hAnsi="Times New Roman"/>
                <w:color w:val="000000" w:themeColor="text1"/>
              </w:rPr>
              <w:t>.</w:t>
            </w:r>
            <w:r w:rsidRPr="005D6F8B">
              <w:rPr>
                <w:rFonts w:ascii="Times New Roman" w:eastAsia="Times New Roman" w:hAnsi="Times New Roman"/>
                <w:color w:val="000000" w:themeColor="text1"/>
              </w:rPr>
              <w:t>1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93658B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proofErr w:type="gramStart"/>
            <w:r w:rsidRPr="0093658B">
              <w:rPr>
                <w:rFonts w:ascii="Times New Roman" w:hAnsi="Times New Roman"/>
                <w:sz w:val="24"/>
                <w:szCs w:val="24"/>
              </w:rPr>
              <w:t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и проектной деятельности.</w:t>
            </w:r>
            <w:proofErr w:type="gramEnd"/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</w:tcPr>
          <w:p w:rsidR="00176D79" w:rsidRPr="0093658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93658B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ОР.1.2.1</w:t>
            </w:r>
          </w:p>
        </w:tc>
        <w:tc>
          <w:tcPr>
            <w:tcW w:w="2075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93658B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proofErr w:type="gramStart"/>
            <w:r w:rsidRPr="0093658B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Демонстрирует умения и  навыки</w:t>
            </w:r>
            <w:r w:rsidRPr="0093658B">
              <w:rPr>
                <w:rFonts w:ascii="Times New Roman" w:hAnsi="Times New Roman"/>
                <w:sz w:val="24"/>
                <w:szCs w:val="24"/>
              </w:rPr>
              <w:t>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и проектной деятельности.</w:t>
            </w:r>
            <w:proofErr w:type="gramEnd"/>
          </w:p>
        </w:tc>
        <w:tc>
          <w:tcPr>
            <w:tcW w:w="116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ПК-</w:t>
            </w: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  <w:t>2</w:t>
            </w:r>
          </w:p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</w:pP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</w:rPr>
              <w:t>ПК-</w:t>
            </w:r>
            <w:r w:rsidRPr="00384D04">
              <w:rPr>
                <w:rFonts w:ascii="Times New Roman" w:hAnsi="Times New Roman"/>
                <w:bCs/>
                <w:color w:val="000000" w:themeColor="text1"/>
                <w:sz w:val="24"/>
                <w:szCs w:val="24"/>
                <w:lang w:val="en-US"/>
              </w:rPr>
              <w:t>4</w:t>
            </w:r>
          </w:p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36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736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shd w:val="clear" w:color="000000" w:fill="FFFFFF"/>
          </w:tcPr>
          <w:p w:rsidR="00176D79" w:rsidRPr="00384D0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  <w:r w:rsidRPr="00993B6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 xml:space="preserve">Анализ и </w:t>
            </w:r>
            <w:r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п</w:t>
            </w:r>
            <w:r w:rsidRPr="00993B68">
              <w:rPr>
                <w:rFonts w:ascii="Times New Roman" w:hAnsi="Times New Roman"/>
                <w:color w:val="000000" w:themeColor="text1"/>
                <w:sz w:val="24"/>
                <w:szCs w:val="24"/>
              </w:rPr>
              <w:t>росмотр работ студентов, выполненных на практических занятиях по всем темам курса, включая самостоятельные задания</w:t>
            </w:r>
          </w:p>
        </w:tc>
      </w:tr>
    </w:tbl>
    <w:p w:rsidR="00176D79" w:rsidRDefault="00176D79" w:rsidP="00782C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176D79" w:rsidRPr="00C351F6" w:rsidTr="00915F10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C351F6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Всего часов по дисциплине</w:t>
            </w:r>
          </w:p>
        </w:tc>
      </w:tr>
      <w:tr w:rsidR="00176D79" w:rsidRPr="00C351F6" w:rsidTr="00915F10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C351F6" w:rsidRDefault="00176D79" w:rsidP="00035410">
            <w:pPr>
              <w:tabs>
                <w:tab w:val="left" w:pos="814"/>
              </w:tabs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Лаб.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313" w:type="dxa"/>
            <w:gridSpan w:val="6"/>
            <w:tcBorders>
              <w:left w:val="single" w:sz="2" w:space="0" w:color="000000"/>
              <w:bottom w:val="single" w:sz="2" w:space="0" w:color="000000"/>
            </w:tcBorders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Зимняя сессия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0354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1.Теоретические основы композиции. Композиция станковой картины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07A1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07A17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07A1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07A17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07A1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07A1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07A17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07A1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1.1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 xml:space="preserve">Значение и роль композиции </w:t>
            </w: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C351F6">
              <w:rPr>
                <w:rFonts w:ascii="Times New Roman" w:hAnsi="Times New Roman"/>
                <w:sz w:val="24"/>
                <w:szCs w:val="24"/>
              </w:rPr>
              <w:t xml:space="preserve"> ИЗО. Основные законы, средства и приемы композиции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1.2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 xml:space="preserve">Тематический натюрморт из 4 предметов </w:t>
            </w:r>
            <w:proofErr w:type="gramStart"/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 xml:space="preserve">( </w:t>
            </w:r>
            <w:proofErr w:type="gramEnd"/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>гуашь, акварель)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 xml:space="preserve">Тема 1.3 Композиция городского пейзажа (гуашь)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 Роль изобразительных сре</w:t>
            </w:r>
            <w:proofErr w:type="gramStart"/>
            <w:r w:rsidRPr="00C351F6">
              <w:rPr>
                <w:rFonts w:ascii="Times New Roman" w:hAnsi="Times New Roman"/>
                <w:b/>
                <w:bCs/>
                <w:sz w:val="24"/>
                <w:szCs w:val="24"/>
              </w:rPr>
              <w:t>дств пр</w:t>
            </w:r>
            <w:proofErr w:type="gramEnd"/>
            <w:r w:rsidRPr="00C351F6">
              <w:rPr>
                <w:rFonts w:ascii="Times New Roman" w:hAnsi="Times New Roman"/>
                <w:b/>
                <w:bCs/>
                <w:sz w:val="24"/>
                <w:szCs w:val="24"/>
              </w:rPr>
              <w:t>и передаче настроения в композиции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>Тема 2.1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.</w:t>
            </w:r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 xml:space="preserve"> Значе</w:t>
            </w:r>
            <w:r>
              <w:rPr>
                <w:rFonts w:ascii="Times New Roman" w:hAnsi="Times New Roman"/>
                <w:bCs/>
                <w:sz w:val="24"/>
                <w:szCs w:val="24"/>
              </w:rPr>
              <w:t>ние тона в композиции. Силуэт (</w:t>
            </w:r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t xml:space="preserve">тушь, гуашь, </w:t>
            </w:r>
            <w:r w:rsidRPr="00C351F6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перо,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lastRenderedPageBreak/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lastRenderedPageBreak/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2.2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>Колорит в композиции. Жанровая композиция. Тёплые, холодные, контрастные цвета, передача замысла и настроения композиции (акварель, гуашь, пастель)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2.3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. 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>Графические способы передачи пространства в композиции. Интерьер (акварель, тушь, перо, кисть)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2.4</w:t>
            </w:r>
            <w:r>
              <w:rPr>
                <w:rFonts w:ascii="Times New Roman" w:hAnsi="Times New Roman"/>
                <w:sz w:val="24"/>
                <w:szCs w:val="24"/>
              </w:rPr>
              <w:t>.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 xml:space="preserve"> Композиция «Старый город» (материал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654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4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>
              <w:rPr>
                <w:rFonts w:ascii="Times New Roman" w:hAnsi="Times New Roman"/>
                <w:i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24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36</w:t>
            </w:r>
          </w:p>
        </w:tc>
      </w:tr>
      <w:tr w:rsidR="00176D79" w:rsidRPr="00C351F6" w:rsidTr="00915F10">
        <w:trPr>
          <w:trHeight w:val="1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Летняя сессия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Раздел 3 Композиция в графике, декоративно - прикладном искусстве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B03124">
              <w:rPr>
                <w:rFonts w:ascii="Times New Roman" w:hAnsi="Times New Roman"/>
                <w:b/>
                <w:sz w:val="24"/>
                <w:szCs w:val="24"/>
              </w:rPr>
              <w:t>22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EFA">
              <w:rPr>
                <w:rFonts w:ascii="Times New Roman" w:hAnsi="Times New Roman"/>
                <w:b/>
                <w:sz w:val="24"/>
                <w:szCs w:val="24"/>
              </w:rPr>
              <w:t>28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3.1Стилизация природных форм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(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 xml:space="preserve">чёрно-белая графика)                                                 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3.2 Сложная орнаментальная композиция (чёрно-белая графика)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3.3 Декоративный стилизованный натюрморт (цветная графика)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Раздел 4 Эскизирование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EFA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EFA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422EFA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422EF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40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 xml:space="preserve">Тема 4.1 Сюжеты и жанры </w:t>
            </w: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>в</w:t>
            </w:r>
            <w:proofErr w:type="gramEnd"/>
            <w:r w:rsidRPr="00C351F6">
              <w:rPr>
                <w:rFonts w:ascii="Times New Roman" w:hAnsi="Times New Roman"/>
                <w:sz w:val="24"/>
                <w:szCs w:val="24"/>
              </w:rPr>
              <w:t xml:space="preserve"> ИЗО. Эскиз композиции в бытовом жанре (тема по выбору) (гуашь, акварель)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4.2 Эскиз композиции в жанре Портрет, пейза</w:t>
            </w: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>ж(</w:t>
            </w:r>
            <w:proofErr w:type="gramEnd"/>
            <w:r w:rsidRPr="00C351F6">
              <w:rPr>
                <w:rFonts w:ascii="Times New Roman" w:hAnsi="Times New Roman"/>
                <w:sz w:val="24"/>
                <w:szCs w:val="24"/>
              </w:rPr>
              <w:t>тема по выбору) (гуашь, акварель, пастель)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4.3Эскиз композиции в анималист</w:t>
            </w:r>
            <w:r>
              <w:rPr>
                <w:rFonts w:ascii="Times New Roman" w:hAnsi="Times New Roman"/>
                <w:sz w:val="24"/>
                <w:szCs w:val="24"/>
              </w:rPr>
              <w:t>ическом жанр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е(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тема по выбору) (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>гуашь, акварель, пастель)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Тема 4.4 Эскиз композиции в историческом жанре (тема по выбору</w:t>
            </w:r>
            <w:proofErr w:type="gramStart"/>
            <w:r w:rsidRPr="00C351F6">
              <w:rPr>
                <w:rFonts w:ascii="Times New Roman" w:hAnsi="Times New Roman"/>
                <w:sz w:val="24"/>
                <w:szCs w:val="24"/>
              </w:rPr>
              <w:t>)(</w:t>
            </w:r>
            <w:proofErr w:type="gramEnd"/>
            <w:r w:rsidRPr="00C351F6">
              <w:rPr>
                <w:rFonts w:ascii="Times New Roman" w:hAnsi="Times New Roman"/>
                <w:sz w:val="24"/>
                <w:szCs w:val="24"/>
              </w:rPr>
              <w:t>гуашь, акварель, пастель)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035410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035410" w:rsidRDefault="00035410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Контроль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62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12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i/>
                <w:sz w:val="24"/>
                <w:szCs w:val="24"/>
              </w:rPr>
            </w:pPr>
            <w:r w:rsidRPr="00B03124">
              <w:rPr>
                <w:rFonts w:ascii="Times New Roman" w:hAnsi="Times New Roman"/>
                <w:i/>
                <w:sz w:val="24"/>
                <w:szCs w:val="24"/>
              </w:rPr>
              <w:t>72</w:t>
            </w:r>
          </w:p>
        </w:tc>
      </w:tr>
      <w:tr w:rsidR="00176D79" w:rsidRPr="00C351F6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18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86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176D79" w:rsidRPr="00C351F6" w:rsidRDefault="00176D79" w:rsidP="005D3D74">
      <w:pPr>
        <w:spacing w:after="0"/>
        <w:rPr>
          <w:rFonts w:ascii="Times New Roman" w:hAnsi="Times New Roman"/>
          <w:bCs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176D79" w:rsidRPr="00C351F6" w:rsidRDefault="00176D79" w:rsidP="00176D79">
      <w:pPr>
        <w:autoSpaceDE w:val="0"/>
        <w:autoSpaceDN w:val="0"/>
        <w:adjustRightInd w:val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>При изучении</w:t>
      </w:r>
      <w:r w:rsidRPr="00C351F6">
        <w:rPr>
          <w:rFonts w:ascii="Times New Roman" w:hAnsi="Times New Roman"/>
          <w:bCs/>
          <w:sz w:val="24"/>
          <w:szCs w:val="24"/>
        </w:rPr>
        <w:t xml:space="preserve"> данной дисциплины применяются активные и интерактивные методы обучения. В качестве ведущего метода предлагаются практические занятия в специализированной аудитории под руководством преподавателя.</w:t>
      </w: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lastRenderedPageBreak/>
        <w:t>6.1. Рейтинг-план</w:t>
      </w:r>
    </w:p>
    <w:tbl>
      <w:tblPr>
        <w:tblW w:w="5018" w:type="pct"/>
        <w:tblLayout w:type="fixed"/>
        <w:tblLook w:val="0000" w:firstRow="0" w:lastRow="0" w:firstColumn="0" w:lastColumn="0" w:noHBand="0" w:noVBand="0"/>
      </w:tblPr>
      <w:tblGrid>
        <w:gridCol w:w="487"/>
        <w:gridCol w:w="1322"/>
        <w:gridCol w:w="1843"/>
        <w:gridCol w:w="1701"/>
        <w:gridCol w:w="992"/>
        <w:gridCol w:w="1134"/>
        <w:gridCol w:w="1134"/>
        <w:gridCol w:w="1241"/>
        <w:gridCol w:w="35"/>
      </w:tblGrid>
      <w:tr w:rsidR="005D3D74" w:rsidRPr="00C351F6" w:rsidTr="005D3D74">
        <w:trPr>
          <w:trHeight w:val="600"/>
        </w:trPr>
        <w:tc>
          <w:tcPr>
            <w:tcW w:w="487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32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Образовательные результаты</w:t>
            </w:r>
          </w:p>
        </w:tc>
        <w:tc>
          <w:tcPr>
            <w:tcW w:w="184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99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2410" w:type="dxa"/>
            <w:gridSpan w:val="3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1276" w:type="dxa"/>
            <w:gridSpan w:val="2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</w:t>
            </w: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первому  разделу</w:t>
            </w:r>
          </w:p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</w:t>
            </w: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второму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384D04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176D79" w:rsidRPr="00C351F6" w:rsidTr="005D3D74">
        <w:trPr>
          <w:gridAfter w:val="1"/>
          <w:wAfter w:w="35" w:type="dxa"/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000000" w:fill="FFFFFF"/>
          </w:tcPr>
          <w:p w:rsidR="00176D79" w:rsidRPr="00C351F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Летняя сессия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</w:t>
            </w: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третьему 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5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>-10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ОР.1.</w:t>
            </w:r>
            <w:r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2</w:t>
            </w:r>
            <w:r w:rsidRPr="00384D04">
              <w:rPr>
                <w:rFonts w:ascii="Times New Roman" w:eastAsia="Times New Roman" w:hAnsi="Times New Roman"/>
                <w:color w:val="000000" w:themeColor="text1"/>
                <w:sz w:val="24"/>
                <w:szCs w:val="24"/>
              </w:rPr>
              <w:t>.1</w:t>
            </w: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четвёртому  разделу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</w:rPr>
              <w:t>-8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C351F6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 w:rsidRPr="00C351F6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Зачёт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5D3D74" w:rsidRPr="00C351F6" w:rsidTr="005D3D74">
        <w:trPr>
          <w:trHeight w:val="300"/>
        </w:trPr>
        <w:tc>
          <w:tcPr>
            <w:tcW w:w="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2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84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D3D74" w:rsidRPr="00C351F6" w:rsidRDefault="005D3D74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1276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5D3D74" w:rsidRPr="00C351F6" w:rsidRDefault="005D3D74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C351F6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C351F6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1.Алексеева, И.В. Основы теории декоративно-прикладного искусства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учебник / И.В. Алексеева, Е.В. Омельяненко ; Министерство образования и науки Российской Федерации, Федеральное государственное образовательное учреждение высшего профессионального образования "Южный федеральный университет". - Ростов-на-Дону 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>:И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>здательство Южного федерального университета, 2010. - 184 с. - ISBN 987-5-9275-0774-0 ; То же [Электронный ресурс]. - URL: </w:t>
      </w:r>
      <w:hyperlink r:id="rId17" w:history="1">
        <w:r w:rsidRPr="0089256E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http://biblioclub.ru/index.php?page=book&amp;id=240956</w:t>
        </w:r>
      </w:hyperlink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color w:val="006CA1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2.Лукина, И.К. Рисунок и живопись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учебное пособие / И.К. Лукина, Е.Л. Кузьменко. - Воронеж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Воронежская государственная лесотехническая академия, 2012. - 76 с.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18" w:history="1">
        <w:r w:rsidRPr="0089256E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http://biblioclub.ru/index.php?page=book&amp;id=142465</w:t>
        </w:r>
      </w:hyperlink>
    </w:p>
    <w:p w:rsidR="00176D79" w:rsidRDefault="00176D79" w:rsidP="00176D79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</w:p>
    <w:p w:rsidR="00176D79" w:rsidRDefault="00176D79" w:rsidP="00176D79">
      <w:pPr>
        <w:spacing w:after="0"/>
        <w:ind w:firstLine="709"/>
        <w:jc w:val="both"/>
        <w:rPr>
          <w:rFonts w:ascii="Times New Roman" w:hAnsi="Times New Roman"/>
          <w:b/>
          <w:sz w:val="24"/>
          <w:szCs w:val="24"/>
        </w:rPr>
      </w:pPr>
      <w:r w:rsidRPr="00C351F6">
        <w:rPr>
          <w:rFonts w:ascii="Times New Roman" w:hAnsi="Times New Roman"/>
          <w:bCs/>
          <w:i/>
          <w:iCs/>
          <w:sz w:val="24"/>
          <w:szCs w:val="24"/>
        </w:rPr>
        <w:t>7.2. Дополнительная литература</w:t>
      </w:r>
    </w:p>
    <w:p w:rsidR="00176D79" w:rsidRPr="0089256E" w:rsidRDefault="00176D79" w:rsidP="00176D79">
      <w:pPr>
        <w:spacing w:after="0"/>
        <w:ind w:firstLine="709"/>
        <w:jc w:val="both"/>
        <w:rPr>
          <w:rStyle w:val="af6"/>
          <w:rFonts w:ascii="Times New Roman" w:hAnsi="Times New Roman"/>
          <w:color w:val="006CA1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1.Анализ в теории формальной композиции. Признаки элементов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методические указания / сост. А.В. Шаповал ; Министерство образования и науки Российской Федерации, </w:t>
      </w:r>
      <w:r w:rsidRPr="0089256E">
        <w:rPr>
          <w:rFonts w:ascii="Times New Roman" w:hAnsi="Times New Roman"/>
          <w:color w:val="454545"/>
          <w:sz w:val="24"/>
          <w:szCs w:val="24"/>
        </w:rPr>
        <w:lastRenderedPageBreak/>
        <w:t>Государственное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дизайна. - Нижний Новгород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ННГАСУ, 2013. - 26 с. : ил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. ; 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>То же [Электронный ресурс]. - URL: </w:t>
      </w:r>
      <w:hyperlink r:id="rId19" w:history="1">
        <w:r w:rsidRPr="0089256E">
          <w:rPr>
            <w:rStyle w:val="af6"/>
            <w:rFonts w:ascii="Times New Roman" w:hAnsi="Times New Roman"/>
            <w:color w:val="006CA1"/>
            <w:sz w:val="24"/>
            <w:szCs w:val="24"/>
          </w:rPr>
          <w:t>http://biblioclub.ru/index.php?page=book&amp;id=427393</w:t>
        </w:r>
      </w:hyperlink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color w:val="006CA1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2.Воронцова, Ю.В. Перспектива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учебно-методич</w:t>
      </w:r>
      <w:r w:rsidR="0091706F">
        <w:rPr>
          <w:rFonts w:ascii="Times New Roman" w:hAnsi="Times New Roman"/>
          <w:color w:val="454545"/>
          <w:sz w:val="24"/>
          <w:szCs w:val="24"/>
        </w:rPr>
        <w:t>еское пособие / Ю.В. Воронцова</w:t>
      </w:r>
      <w:r w:rsidRPr="0089256E">
        <w:rPr>
          <w:rFonts w:ascii="Times New Roman" w:hAnsi="Times New Roman"/>
          <w:color w:val="454545"/>
          <w:sz w:val="24"/>
          <w:szCs w:val="24"/>
        </w:rPr>
        <w:t>. - Челябинск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ЧГИК, 2016. - 88 с.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ил. - Библиогр.: с. 68 - ISBN 978-5-94839-526-5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20" w:history="1">
        <w:r w:rsidRPr="0089256E">
          <w:rPr>
            <w:rStyle w:val="af6"/>
            <w:rFonts w:ascii="Times New Roman" w:hAnsi="Times New Roman"/>
            <w:color w:val="006CA1"/>
            <w:sz w:val="24"/>
            <w:szCs w:val="24"/>
          </w:rPr>
          <w:t>http://biblioclub.ru/index.php?page=book&amp;id=492738</w:t>
        </w:r>
      </w:hyperlink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color w:val="006CA1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3.Карташова, Л.С. Цветопластический образ художественного стиля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методические указания / Л.С. Карташова ; Министерство образования и науки Российской Федерации. - Екатеринбург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Архитектон, 2017. - 43 с.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ил. - Библиогр.: с. 25-27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21" w:history="1">
        <w:r w:rsidRPr="0089256E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http://biblioclub.ru/index.php?page=book&amp;id=481980</w:t>
        </w:r>
      </w:hyperlink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4.Ломакин, М.О. Декоративный рисунок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учебное пособие / М.О. Ломакин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Высшая школа народных искусств, 2017. - 65 с.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ил. - Библиогр.: с. 54-55 - ISBN 978-5-906697-53-0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То же [Электронный ресурс]. - URL: </w:t>
      </w:r>
      <w:hyperlink r:id="rId22" w:history="1">
        <w:r w:rsidRPr="0089256E">
          <w:rPr>
            <w:rFonts w:ascii="Times New Roman" w:hAnsi="Times New Roman"/>
            <w:color w:val="006CA1"/>
            <w:sz w:val="24"/>
            <w:szCs w:val="24"/>
          </w:rPr>
          <w:t>http://biblioclub.ru/index.php?page=book&amp;id=499578</w:t>
        </w:r>
      </w:hyperlink>
    </w:p>
    <w:p w:rsidR="00176D79" w:rsidRPr="0089256E" w:rsidRDefault="00176D79" w:rsidP="00176D79">
      <w:pPr>
        <w:shd w:val="clear" w:color="auto" w:fill="FFFFFF"/>
        <w:spacing w:after="0"/>
        <w:ind w:firstLine="709"/>
        <w:jc w:val="both"/>
        <w:rPr>
          <w:rFonts w:ascii="Times New Roman" w:eastAsia="Times New Roman" w:hAnsi="Times New Roman"/>
          <w:color w:val="262626"/>
          <w:sz w:val="24"/>
          <w:szCs w:val="24"/>
        </w:rPr>
      </w:pPr>
      <w:r w:rsidRPr="0089256E">
        <w:rPr>
          <w:rFonts w:ascii="Times New Roman" w:hAnsi="Times New Roman"/>
          <w:color w:val="454545"/>
          <w:sz w:val="24"/>
          <w:szCs w:val="24"/>
        </w:rPr>
        <w:t>5.Никитин, А.М. Художественные краски и материалы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справочник / А.М. Никитин. - Москва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Вологда : Инфра-Инженерия, 2016. - 412 с.</w:t>
      </w:r>
      <w:proofErr w:type="gramStart"/>
      <w:r w:rsidRPr="0089256E">
        <w:rPr>
          <w:rFonts w:ascii="Times New Roman" w:hAnsi="Times New Roman"/>
          <w:color w:val="454545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color w:val="454545"/>
          <w:sz w:val="24"/>
          <w:szCs w:val="24"/>
        </w:rPr>
        <w:t xml:space="preserve"> табл. - Библиогр. в кн. - ISBN 978-5-9729-0117-3 ; То же [Электронный ресурс]. - URL: </w:t>
      </w:r>
      <w:hyperlink r:id="rId23" w:history="1">
        <w:r w:rsidRPr="0089256E">
          <w:rPr>
            <w:rStyle w:val="af6"/>
            <w:rFonts w:ascii="Times New Roman" w:hAnsi="Times New Roman"/>
            <w:color w:val="006CA1"/>
            <w:sz w:val="24"/>
            <w:szCs w:val="24"/>
          </w:rPr>
          <w:t>http://biblioclub.ru/index.php?page=book&amp;id=444440</w:t>
        </w:r>
      </w:hyperlink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C351F6">
        <w:rPr>
          <w:rFonts w:ascii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C351F6">
        <w:rPr>
          <w:rFonts w:ascii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C351F6">
        <w:rPr>
          <w:rFonts w:ascii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176D79" w:rsidRPr="00C351F6" w:rsidRDefault="00176D79" w:rsidP="00176D7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C351F6">
        <w:rPr>
          <w:rFonts w:ascii="Times New Roman" w:hAnsi="Times New Roman"/>
          <w:sz w:val="24"/>
          <w:szCs w:val="24"/>
        </w:rPr>
        <w:t>1. Александрович, А.Б. Основы композиции в учебном рисунке. Учебно-методическое пособие. Минск, Технопринт, 2004 - 68с.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76D79" w:rsidRPr="00C351F6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 xml:space="preserve">Музеи России </w:t>
      </w:r>
      <w:r w:rsidRPr="00C351F6">
        <w:rPr>
          <w:rFonts w:ascii="Times New Roman" w:hAnsi="Times New Roman" w:cs="Times New Roman"/>
          <w:sz w:val="24"/>
          <w:szCs w:val="24"/>
        </w:rPr>
        <w:t>[Электронный ресурс] /  </w:t>
      </w:r>
      <w:r w:rsidRPr="00C351F6">
        <w:rPr>
          <w:rFonts w:ascii="Times New Roman" w:hAnsi="Times New Roman" w:cs="Times New Roman"/>
          <w:bCs/>
          <w:sz w:val="24"/>
          <w:szCs w:val="24"/>
        </w:rPr>
        <w:t xml:space="preserve">Каталог Музеи России </w:t>
      </w:r>
      <w:r w:rsidRPr="00C351F6">
        <w:rPr>
          <w:rFonts w:ascii="Times New Roman" w:hAnsi="Times New Roman" w:cs="Times New Roman"/>
          <w:sz w:val="24"/>
          <w:szCs w:val="24"/>
        </w:rPr>
        <w:t>– Режим доступа:</w:t>
      </w:r>
      <w:r w:rsidRPr="00C351F6">
        <w:rPr>
          <w:rFonts w:ascii="Times New Roman" w:hAnsi="Times New Roman" w:cs="Times New Roman"/>
          <w:bCs/>
          <w:sz w:val="24"/>
          <w:szCs w:val="24"/>
        </w:rPr>
        <w:t xml:space="preserve"> http://www.museum.ru/</w:t>
      </w:r>
    </w:p>
    <w:p w:rsidR="00176D79" w:rsidRPr="00C351F6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176D79" w:rsidRPr="00C351F6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Русский музей [Электронный ресурс] /   Постоянная экспозиция – Режим доступа: http://www.rusmuseum.ru/</w:t>
      </w:r>
    </w:p>
    <w:p w:rsidR="00176D79" w:rsidRPr="00C351F6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ГМИИ им. А.С. Пушкина [Электронный ресурс] /   Музей им. Пушкин</w:t>
      </w:r>
      <w:proofErr w:type="gramStart"/>
      <w:r w:rsidRPr="00C351F6">
        <w:rPr>
          <w:rFonts w:ascii="Times New Roman" w:hAnsi="Times New Roman" w:cs="Times New Roman"/>
          <w:bCs/>
          <w:sz w:val="24"/>
          <w:szCs w:val="24"/>
        </w:rPr>
        <w:t>а–</w:t>
      </w:r>
      <w:proofErr w:type="gramEnd"/>
      <w:r w:rsidRPr="00C351F6">
        <w:rPr>
          <w:rFonts w:ascii="Times New Roman" w:hAnsi="Times New Roman" w:cs="Times New Roman"/>
          <w:bCs/>
          <w:sz w:val="24"/>
          <w:szCs w:val="24"/>
        </w:rPr>
        <w:t xml:space="preserve"> Режим доступа:  http://www.museum.ru/gmii/</w:t>
      </w:r>
    </w:p>
    <w:p w:rsidR="00176D79" w:rsidRPr="00C351F6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C351F6">
        <w:rPr>
          <w:rFonts w:ascii="Times New Roman" w:hAnsi="Times New Roman" w:cs="Times New Roman"/>
          <w:bCs/>
          <w:sz w:val="24"/>
          <w:szCs w:val="24"/>
        </w:rPr>
        <w:t>Третьяковская галерея [Электронный ресурс] / Коллекция – Режим доступа: http://www.tretyakov.ru</w:t>
      </w:r>
    </w:p>
    <w:p w:rsidR="00176D79" w:rsidRPr="00C351F6" w:rsidRDefault="00176D79" w:rsidP="00176D79">
      <w:pPr>
        <w:widowControl w:val="0"/>
        <w:autoSpaceDE w:val="0"/>
        <w:autoSpaceDN w:val="0"/>
        <w:adjustRightInd w:val="0"/>
        <w:spacing w:after="0" w:line="240" w:lineRule="auto"/>
        <w:ind w:left="720"/>
        <w:rPr>
          <w:rFonts w:ascii="Times New Roman" w:hAnsi="Times New Roman"/>
          <w:bCs/>
          <w:sz w:val="24"/>
          <w:szCs w:val="24"/>
          <w:shd w:val="clear" w:color="auto" w:fill="FAFAFA"/>
        </w:rPr>
      </w:pPr>
      <w:r w:rsidRPr="00C351F6">
        <w:rPr>
          <w:rFonts w:ascii="Times New Roman" w:hAnsi="Times New Roman"/>
          <w:bCs/>
          <w:sz w:val="24"/>
          <w:szCs w:val="24"/>
          <w:shd w:val="clear" w:color="auto" w:fill="FAFAFA"/>
        </w:rPr>
        <w:t xml:space="preserve">6.    </w:t>
      </w:r>
      <w:hyperlink r:id="rId24" w:tgtFrame="_blank" w:history="1">
        <w:r w:rsidRPr="00C351F6">
          <w:rPr>
            <w:rStyle w:val="af6"/>
            <w:rFonts w:ascii="Times New Roman" w:hAnsi="Times New Roman"/>
            <w:bCs/>
            <w:sz w:val="24"/>
            <w:szCs w:val="24"/>
            <w:shd w:val="clear" w:color="auto" w:fill="FAFAFA"/>
          </w:rPr>
          <w:t>http://www.artprojekt.ru</w:t>
        </w:r>
      </w:hyperlink>
      <w:r w:rsidRPr="00C351F6">
        <w:rPr>
          <w:rStyle w:val="apple-converted-space"/>
          <w:rFonts w:ascii="Times New Roman" w:hAnsi="Times New Roman"/>
          <w:bCs/>
          <w:sz w:val="24"/>
          <w:szCs w:val="24"/>
          <w:shd w:val="clear" w:color="auto" w:fill="FAFAFA"/>
        </w:rPr>
        <w:t> </w:t>
      </w:r>
      <w:r w:rsidRPr="00C351F6">
        <w:rPr>
          <w:rFonts w:ascii="Times New Roman" w:hAnsi="Times New Roman"/>
          <w:bCs/>
          <w:sz w:val="24"/>
          <w:szCs w:val="24"/>
          <w:shd w:val="clear" w:color="auto" w:fill="FAFAFA"/>
        </w:rPr>
        <w:t>- Энциклопедия искусства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C351F6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C351F6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C351F6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C351F6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C351F6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Реализация дисциплины требует наличия специализированной аудитории.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Оборудование учебного кабинета: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lastRenderedPageBreak/>
        <w:t>-мольберты, планшеты для бумаги, столы для натюрмортов, различные осветительные приборы, наглядные методические пособия, лучшие студенческие работы из метод</w:t>
      </w:r>
      <w:proofErr w:type="gramStart"/>
      <w:r w:rsidRPr="00C351F6">
        <w:rPr>
          <w:rFonts w:ascii="Times New Roman" w:hAnsi="Times New Roman"/>
          <w:bCs/>
          <w:sz w:val="24"/>
          <w:szCs w:val="24"/>
        </w:rPr>
        <w:t>.ф</w:t>
      </w:r>
      <w:proofErr w:type="gramEnd"/>
      <w:r w:rsidRPr="00C351F6">
        <w:rPr>
          <w:rFonts w:ascii="Times New Roman" w:hAnsi="Times New Roman"/>
          <w:bCs/>
          <w:sz w:val="24"/>
          <w:szCs w:val="24"/>
        </w:rPr>
        <w:t>онда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Набор учебного реквизита: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- натюрмортный фонд, включающий предметы быта, муляжи овощей и фруктов, драпировки различных цветов.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sz w:val="24"/>
          <w:szCs w:val="24"/>
        </w:rPr>
        <w:t>Технические средства обучения: ноутбук с проектором.</w:t>
      </w: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176D79" w:rsidRPr="00C351F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C351F6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t>Перечень программного обеспечения: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t xml:space="preserve">Пакет </w:t>
      </w:r>
      <w:r w:rsidRPr="00C351F6">
        <w:rPr>
          <w:rFonts w:ascii="Times New Roman" w:hAnsi="Times New Roman"/>
          <w:bCs/>
          <w:iCs/>
          <w:sz w:val="24"/>
          <w:szCs w:val="24"/>
          <w:lang w:val="en-US"/>
        </w:rPr>
        <w:t>MSOffice</w:t>
      </w:r>
      <w:r w:rsidRPr="00C351F6">
        <w:rPr>
          <w:rFonts w:ascii="Times New Roman" w:hAnsi="Times New Roman"/>
          <w:bCs/>
          <w:iCs/>
          <w:sz w:val="24"/>
          <w:szCs w:val="24"/>
        </w:rPr>
        <w:t xml:space="preserve">, интернет браузер, </w:t>
      </w:r>
      <w:r w:rsidRPr="00C351F6">
        <w:rPr>
          <w:rFonts w:ascii="Times New Roman" w:hAnsi="Times New Roman"/>
          <w:bCs/>
          <w:iCs/>
          <w:sz w:val="24"/>
          <w:szCs w:val="24"/>
          <w:lang w:val="en-US"/>
        </w:rPr>
        <w:t>LMSMoodle</w:t>
      </w:r>
      <w:r w:rsidRPr="00C351F6">
        <w:rPr>
          <w:rFonts w:ascii="Times New Roman" w:hAnsi="Times New Roman"/>
          <w:bCs/>
          <w:iCs/>
          <w:sz w:val="24"/>
          <w:szCs w:val="24"/>
        </w:rPr>
        <w:t xml:space="preserve"> и др.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t>Перечень информационных справочных систем: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C351F6">
        <w:rPr>
          <w:rFonts w:ascii="Times New Roman" w:hAnsi="Times New Roman"/>
          <w:bCs/>
          <w:iCs/>
          <w:sz w:val="24"/>
          <w:szCs w:val="24"/>
        </w:rPr>
        <w:tab/>
      </w:r>
      <w:r w:rsidRPr="00C351F6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t>www.ebiblioteka.ru</w:t>
      </w:r>
      <w:r w:rsidRPr="00C351F6">
        <w:rPr>
          <w:rFonts w:ascii="Times New Roman" w:hAnsi="Times New Roman"/>
          <w:bCs/>
          <w:iCs/>
          <w:sz w:val="24"/>
          <w:szCs w:val="24"/>
        </w:rPr>
        <w:tab/>
        <w:t>Универсальные базы данных изданий</w:t>
      </w:r>
    </w:p>
    <w:p w:rsidR="00176D79" w:rsidRPr="00C351F6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iCs/>
          <w:sz w:val="24"/>
          <w:szCs w:val="24"/>
        </w:rPr>
      </w:pPr>
      <w:r w:rsidRPr="00C351F6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C351F6">
        <w:rPr>
          <w:rFonts w:ascii="Times New Roman" w:hAnsi="Times New Roman"/>
          <w:bCs/>
          <w:iCs/>
          <w:sz w:val="24"/>
          <w:szCs w:val="24"/>
        </w:rPr>
        <w:tab/>
      </w:r>
      <w:r w:rsidRPr="00C351F6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Default="00176D79" w:rsidP="00176D79">
      <w:pPr>
        <w:spacing w:after="0" w:line="240" w:lineRule="auto"/>
        <w:rPr>
          <w:rFonts w:ascii="Times New Roman" w:eastAsia="Times New Roman" w:hAnsi="Times New Roman"/>
          <w:b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5.</w:t>
      </w:r>
      <w:r>
        <w:rPr>
          <w:rFonts w:ascii="Times New Roman" w:eastAsia="Times New Roman" w:hAnsi="Times New Roman"/>
          <w:b/>
          <w:sz w:val="24"/>
          <w:szCs w:val="24"/>
        </w:rPr>
        <w:t>3</w:t>
      </w:r>
      <w:r w:rsidRPr="00DB597C">
        <w:rPr>
          <w:rFonts w:ascii="Times New Roman" w:eastAsia="Times New Roman" w:hAnsi="Times New Roman"/>
          <w:b/>
          <w:sz w:val="24"/>
          <w:szCs w:val="24"/>
        </w:rPr>
        <w:t>. ПРОГРАММА ДИСЦИПЛИНЫ</w:t>
      </w:r>
    </w:p>
    <w:p w:rsidR="00176D79" w:rsidRPr="00ED217A" w:rsidRDefault="00176D79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ED217A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«ФОРМООБРАЗОВАНИЕ</w:t>
      </w:r>
      <w:r w:rsidRPr="00ED217A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176D79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18"/>
          <w:szCs w:val="18"/>
        </w:rPr>
      </w:pPr>
    </w:p>
    <w:p w:rsidR="00176D79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1. Пояснительная записка</w:t>
      </w:r>
    </w:p>
    <w:p w:rsidR="00176D79" w:rsidRPr="00562C03" w:rsidRDefault="00176D79" w:rsidP="00782CAF">
      <w:pPr>
        <w:spacing w:after="0"/>
        <w:ind w:firstLine="708"/>
        <w:jc w:val="both"/>
        <w:rPr>
          <w:rFonts w:ascii="Times New Roman" w:eastAsia="Times New Roman" w:hAnsi="Times New Roman"/>
          <w:sz w:val="24"/>
          <w:szCs w:val="24"/>
        </w:rPr>
      </w:pPr>
      <w:r w:rsidRPr="00562C03">
        <w:rPr>
          <w:rFonts w:ascii="Times New Roman" w:eastAsia="Times New Roman" w:hAnsi="Times New Roman"/>
          <w:sz w:val="24"/>
          <w:szCs w:val="24"/>
        </w:rPr>
        <w:t xml:space="preserve">«Формообразование» – это процесс создания формы в деятельности художника, архитектора, дизайнера в соответствии с общими ценностными установками культуры и требованиями эстетической выразительности будущего объекта, его функции, конструкции и используемых материалов. В художественном проектировании формообразование включает пространственную организацию элементов изделия, определяемую его структурой, компоновкой, технологией производства, а также эстетической концепцией дизайнера. </w:t>
      </w:r>
    </w:p>
    <w:p w:rsidR="00176D79" w:rsidRPr="00EF4E43" w:rsidRDefault="00176D79" w:rsidP="00782CAF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hAnsi="Times New Roman"/>
          <w:bCs/>
          <w:sz w:val="24"/>
          <w:szCs w:val="24"/>
        </w:rPr>
      </w:pPr>
      <w:r>
        <w:rPr>
          <w:rFonts w:ascii="Times New Roman" w:hAnsi="Times New Roman"/>
          <w:bCs/>
          <w:sz w:val="24"/>
          <w:szCs w:val="24"/>
        </w:rPr>
        <w:tab/>
      </w:r>
      <w:r w:rsidRPr="00EF4E43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176D79" w:rsidRPr="00EF4E43" w:rsidRDefault="00176D79" w:rsidP="00782CAF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ab/>
      </w:r>
      <w:r w:rsidRPr="00EF4E43">
        <w:rPr>
          <w:rFonts w:ascii="Times New Roman" w:eastAsia="Times New Roman" w:hAnsi="Times New Roman"/>
          <w:sz w:val="24"/>
          <w:szCs w:val="24"/>
        </w:rPr>
        <w:t>ПК-</w:t>
      </w:r>
      <w:r>
        <w:rPr>
          <w:rFonts w:ascii="Times New Roman" w:eastAsia="Times New Roman" w:hAnsi="Times New Roman"/>
          <w:sz w:val="24"/>
          <w:szCs w:val="24"/>
        </w:rPr>
        <w:t>2</w:t>
      </w:r>
      <w:r w:rsidRPr="00EF4E43">
        <w:rPr>
          <w:rFonts w:ascii="Times New Roman" w:eastAsia="Times New Roman" w:hAnsi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/>
          <w:sz w:val="24"/>
          <w:szCs w:val="24"/>
        </w:rPr>
        <w:t>способность использовать современные методы и технологии обучения и диагностики;</w:t>
      </w:r>
    </w:p>
    <w:p w:rsidR="00176D79" w:rsidRDefault="00176D79" w:rsidP="00782CAF">
      <w:pPr>
        <w:shd w:val="clear" w:color="auto" w:fill="FFFFFF"/>
        <w:tabs>
          <w:tab w:val="left" w:pos="709"/>
        </w:tabs>
        <w:spacing w:after="0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ab/>
        <w:t>ПК-4</w:t>
      </w:r>
      <w:r w:rsidRPr="00EF4E43">
        <w:rPr>
          <w:rFonts w:ascii="Times New Roman" w:eastAsia="Times New Roman" w:hAnsi="Times New Roman"/>
          <w:sz w:val="24"/>
          <w:szCs w:val="24"/>
        </w:rPr>
        <w:t xml:space="preserve"> – </w:t>
      </w:r>
      <w:r>
        <w:rPr>
          <w:rFonts w:ascii="Times New Roman" w:eastAsia="Times New Roman" w:hAnsi="Times New Roman"/>
          <w:sz w:val="24"/>
          <w:szCs w:val="24"/>
        </w:rPr>
        <w:t>способность использовать возможности образовательной среды для достижения личностных, метапредметных и предметных результатов обеспечения качества учебно-воспитательного процесса средствами преподаваемого учебного предмета</w:t>
      </w:r>
    </w:p>
    <w:p w:rsidR="00176D79" w:rsidRDefault="00176D79" w:rsidP="00782C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782C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2. Место в структуре модуля</w:t>
      </w:r>
    </w:p>
    <w:p w:rsidR="00176D79" w:rsidRPr="003358A0" w:rsidRDefault="00176D79" w:rsidP="00782CAF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6E795D">
        <w:rPr>
          <w:rFonts w:ascii="Times New Roman" w:eastAsia="Times New Roman" w:hAnsi="Times New Roman"/>
          <w:bCs/>
          <w:sz w:val="24"/>
          <w:szCs w:val="24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</w:rPr>
        <w:t>Формообразование</w:t>
      </w:r>
      <w:r w:rsidRPr="006E795D">
        <w:rPr>
          <w:rFonts w:ascii="Times New Roman" w:eastAsia="Times New Roman" w:hAnsi="Times New Roman"/>
          <w:bCs/>
          <w:sz w:val="24"/>
          <w:szCs w:val="24"/>
        </w:rPr>
        <w:t xml:space="preserve">» относится к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вариативной части комплексного модуля </w:t>
      </w:r>
      <w:r w:rsidRPr="008A4A1D">
        <w:rPr>
          <w:rFonts w:ascii="Times New Roman" w:eastAsia="Times New Roman" w:hAnsi="Times New Roman"/>
          <w:bCs/>
          <w:sz w:val="24"/>
          <w:szCs w:val="24"/>
        </w:rPr>
        <w:t>«</w:t>
      </w:r>
      <w:r>
        <w:rPr>
          <w:rFonts w:ascii="Times New Roman" w:eastAsia="Times New Roman" w:hAnsi="Times New Roman"/>
          <w:sz w:val="24"/>
          <w:szCs w:val="24"/>
        </w:rPr>
        <w:t>Композиционное построение в изобразительном искусстве</w:t>
      </w:r>
      <w:r>
        <w:rPr>
          <w:rFonts w:ascii="Times New Roman" w:eastAsia="Times New Roman" w:hAnsi="Times New Roman"/>
          <w:bCs/>
          <w:sz w:val="24"/>
          <w:szCs w:val="24"/>
        </w:rPr>
        <w:t>» и является базовой для дисциплин модулей «</w:t>
      </w:r>
      <w:r w:rsidRPr="00F714C8">
        <w:rPr>
          <w:rFonts w:ascii="Times New Roman" w:eastAsia="Times New Roman" w:hAnsi="Times New Roman"/>
          <w:bCs/>
          <w:sz w:val="24"/>
          <w:szCs w:val="24"/>
        </w:rPr>
        <w:t>Культура и традиции», «Декоративно-прикладное искусство и нетрадиционные техники прикладного творчества</w:t>
      </w:r>
      <w:r>
        <w:rPr>
          <w:rFonts w:ascii="Times New Roman" w:eastAsia="Times New Roman" w:hAnsi="Times New Roman"/>
          <w:bCs/>
          <w:sz w:val="24"/>
          <w:szCs w:val="24"/>
        </w:rPr>
        <w:t>»,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 xml:space="preserve"> «Академическая школа в рисунке и живописи», «Специальные техники в изобразительном искусстве</w:t>
      </w:r>
      <w:proofErr w:type="gramStart"/>
      <w:r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».</w:t>
      </w:r>
      <w:r w:rsidRPr="00F714C8">
        <w:rPr>
          <w:rFonts w:ascii="Times New Roman" w:eastAsia="Times New Roman" w:hAnsi="Times New Roman"/>
          <w:bCs/>
          <w:sz w:val="24"/>
          <w:szCs w:val="24"/>
        </w:rPr>
        <w:t>.</w:t>
      </w:r>
      <w:proofErr w:type="gramEnd"/>
      <w:r w:rsidRPr="006E795D">
        <w:rPr>
          <w:rFonts w:ascii="Times New Roman" w:eastAsia="Times New Roman" w:hAnsi="Times New Roman"/>
          <w:bCs/>
          <w:sz w:val="24"/>
          <w:szCs w:val="24"/>
        </w:rPr>
        <w:t>Дисциплины, на которых базируется данная дисциплина, относятся к модул</w:t>
      </w:r>
      <w:r>
        <w:rPr>
          <w:rFonts w:ascii="Times New Roman" w:eastAsia="Times New Roman" w:hAnsi="Times New Roman"/>
          <w:bCs/>
          <w:sz w:val="24"/>
          <w:szCs w:val="24"/>
        </w:rPr>
        <w:t>ю</w:t>
      </w:r>
      <w:r w:rsidRPr="006E795D">
        <w:rPr>
          <w:rFonts w:ascii="Times New Roman" w:eastAsia="Times New Roman" w:hAnsi="Times New Roman"/>
          <w:bCs/>
          <w:sz w:val="24"/>
          <w:szCs w:val="24"/>
        </w:rPr>
        <w:t xml:space="preserve">: </w:t>
      </w:r>
      <w:r w:rsidRPr="005B2F2D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«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Базовый художественный модуль.</w:t>
      </w:r>
    </w:p>
    <w:p w:rsidR="00176D79" w:rsidRDefault="00176D79" w:rsidP="00782C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Default="00176D79" w:rsidP="00782C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176D79" w:rsidRPr="006C69C1" w:rsidRDefault="00176D79" w:rsidP="00782CAF">
      <w:pPr>
        <w:pStyle w:val="FR1"/>
        <w:tabs>
          <w:tab w:val="left" w:pos="540"/>
        </w:tabs>
        <w:spacing w:before="0" w:line="276" w:lineRule="auto"/>
        <w:ind w:left="0" w:right="-58" w:firstLine="709"/>
        <w:jc w:val="both"/>
        <w:rPr>
          <w:b w:val="0"/>
          <w:sz w:val="24"/>
          <w:szCs w:val="24"/>
        </w:rPr>
      </w:pPr>
      <w:r w:rsidRPr="006871FC">
        <w:rPr>
          <w:b w:val="0"/>
          <w:i/>
          <w:iCs/>
          <w:sz w:val="24"/>
          <w:szCs w:val="24"/>
        </w:rPr>
        <w:t>Цельдисциплины</w:t>
      </w:r>
      <w:r w:rsidRPr="006871FC">
        <w:rPr>
          <w:b w:val="0"/>
          <w:sz w:val="24"/>
          <w:szCs w:val="24"/>
        </w:rPr>
        <w:t>:</w:t>
      </w:r>
      <w:r>
        <w:rPr>
          <w:b w:val="0"/>
          <w:sz w:val="24"/>
          <w:szCs w:val="24"/>
        </w:rPr>
        <w:t xml:space="preserve"> создать условия для </w:t>
      </w:r>
      <w:r w:rsidRPr="006C69C1">
        <w:rPr>
          <w:b w:val="0"/>
          <w:sz w:val="24"/>
          <w:szCs w:val="24"/>
        </w:rPr>
        <w:t>развити</w:t>
      </w:r>
      <w:r>
        <w:rPr>
          <w:b w:val="0"/>
          <w:sz w:val="24"/>
          <w:szCs w:val="24"/>
        </w:rPr>
        <w:t>я</w:t>
      </w:r>
      <w:r w:rsidRPr="006C69C1">
        <w:rPr>
          <w:b w:val="0"/>
          <w:sz w:val="24"/>
          <w:szCs w:val="24"/>
        </w:rPr>
        <w:t xml:space="preserve"> у студентов проектного и композиционно-образного мышления, понимани</w:t>
      </w:r>
      <w:r>
        <w:rPr>
          <w:b w:val="0"/>
          <w:sz w:val="24"/>
          <w:szCs w:val="24"/>
        </w:rPr>
        <w:t>я</w:t>
      </w:r>
      <w:r w:rsidRPr="006C69C1">
        <w:rPr>
          <w:b w:val="0"/>
          <w:sz w:val="24"/>
          <w:szCs w:val="24"/>
        </w:rPr>
        <w:t xml:space="preserve"> и освоение ими закономерностей формообразования для создания целостного, эстетически значимого, художественно-</w:t>
      </w:r>
      <w:r w:rsidRPr="006C69C1">
        <w:rPr>
          <w:b w:val="0"/>
          <w:sz w:val="24"/>
          <w:szCs w:val="24"/>
        </w:rPr>
        <w:lastRenderedPageBreak/>
        <w:t>выразительного продукта творческой деятельности</w:t>
      </w:r>
      <w:r>
        <w:rPr>
          <w:b w:val="0"/>
          <w:sz w:val="24"/>
          <w:szCs w:val="24"/>
        </w:rPr>
        <w:t>.</w:t>
      </w:r>
    </w:p>
    <w:p w:rsidR="00176D79" w:rsidRDefault="00176D79" w:rsidP="00782C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</w:rPr>
      </w:pPr>
      <w:r>
        <w:rPr>
          <w:rFonts w:ascii="Times New Roman" w:eastAsia="Times New Roman" w:hAnsi="Times New Roman"/>
          <w:i/>
          <w:iCs/>
          <w:sz w:val="24"/>
          <w:szCs w:val="24"/>
        </w:rPr>
        <w:t>Задачи дисциплины:</w:t>
      </w:r>
    </w:p>
    <w:p w:rsidR="00176D79" w:rsidRPr="006C69C1" w:rsidRDefault="00176D79" w:rsidP="00782CAF">
      <w:pPr>
        <w:pStyle w:val="FR1"/>
        <w:numPr>
          <w:ilvl w:val="0"/>
          <w:numId w:val="8"/>
        </w:numPr>
        <w:tabs>
          <w:tab w:val="left" w:pos="540"/>
        </w:tabs>
        <w:spacing w:before="0" w:line="276" w:lineRule="auto"/>
        <w:ind w:left="0" w:right="-58" w:firstLine="709"/>
        <w:jc w:val="both"/>
        <w:rPr>
          <w:b w:val="0"/>
          <w:sz w:val="24"/>
          <w:szCs w:val="24"/>
        </w:rPr>
      </w:pPr>
      <w:r w:rsidRPr="006C69C1">
        <w:rPr>
          <w:b w:val="0"/>
          <w:sz w:val="24"/>
          <w:szCs w:val="24"/>
        </w:rPr>
        <w:t xml:space="preserve">приобретение знаний основ композиционной грамоты: законов, правил, приемов, элементов композиции; средств выразительности, основ визуального восприятия, закономерностей формообразовании объектов материальной культуры, принципов комбинаторного решения формы объектов проектирования и др.; </w:t>
      </w:r>
    </w:p>
    <w:p w:rsidR="00176D79" w:rsidRPr="006C69C1" w:rsidRDefault="00176D79" w:rsidP="00782CAF">
      <w:pPr>
        <w:pStyle w:val="FR1"/>
        <w:numPr>
          <w:ilvl w:val="0"/>
          <w:numId w:val="8"/>
        </w:numPr>
        <w:tabs>
          <w:tab w:val="left" w:pos="540"/>
        </w:tabs>
        <w:spacing w:before="0" w:line="276" w:lineRule="auto"/>
        <w:ind w:left="0" w:right="-58" w:firstLine="709"/>
        <w:jc w:val="both"/>
        <w:rPr>
          <w:b w:val="0"/>
          <w:sz w:val="24"/>
          <w:szCs w:val="24"/>
        </w:rPr>
      </w:pPr>
      <w:r w:rsidRPr="006C69C1">
        <w:rPr>
          <w:b w:val="0"/>
          <w:sz w:val="24"/>
          <w:szCs w:val="24"/>
        </w:rPr>
        <w:t>развитие способностей к творческой переработке наблюдаемых явлений действительности, формальных признаков предметов и объектов окружающей среды, рождению оригинальных проектных идей, к творческой комбинаторно-композиционной деятельности;</w:t>
      </w:r>
    </w:p>
    <w:p w:rsidR="00176D79" w:rsidRPr="006C69C1" w:rsidRDefault="00176D79" w:rsidP="00782CAF">
      <w:pPr>
        <w:pStyle w:val="FR1"/>
        <w:numPr>
          <w:ilvl w:val="0"/>
          <w:numId w:val="8"/>
        </w:numPr>
        <w:tabs>
          <w:tab w:val="left" w:pos="540"/>
        </w:tabs>
        <w:spacing w:before="0" w:line="276" w:lineRule="auto"/>
        <w:ind w:left="0" w:right="-58" w:firstLine="709"/>
        <w:jc w:val="both"/>
        <w:rPr>
          <w:b w:val="0"/>
          <w:sz w:val="24"/>
          <w:szCs w:val="24"/>
        </w:rPr>
      </w:pPr>
      <w:r w:rsidRPr="006C69C1">
        <w:rPr>
          <w:b w:val="0"/>
          <w:sz w:val="24"/>
          <w:szCs w:val="24"/>
        </w:rPr>
        <w:t>формирование умений свободно владеть различными приемами формообразования, способами колористического решения плоской и объемной формы в зависимости от функционального назначения и образной трактовки проектируемого объекта дизайна;</w:t>
      </w:r>
    </w:p>
    <w:p w:rsidR="00176D79" w:rsidRDefault="00176D79" w:rsidP="00782CAF">
      <w:pPr>
        <w:pStyle w:val="FR1"/>
        <w:numPr>
          <w:ilvl w:val="0"/>
          <w:numId w:val="8"/>
        </w:numPr>
        <w:tabs>
          <w:tab w:val="left" w:pos="540"/>
        </w:tabs>
        <w:spacing w:before="0" w:line="276" w:lineRule="auto"/>
        <w:ind w:left="0" w:right="-58" w:firstLine="709"/>
        <w:jc w:val="both"/>
        <w:rPr>
          <w:b w:val="0"/>
          <w:sz w:val="24"/>
          <w:szCs w:val="24"/>
        </w:rPr>
      </w:pPr>
      <w:r w:rsidRPr="006C69C1">
        <w:rPr>
          <w:b w:val="0"/>
          <w:sz w:val="24"/>
          <w:szCs w:val="24"/>
        </w:rPr>
        <w:t>совершенствование навыков работы различными художественными материалами при пластическом воплощении творческих идей в грамотных, целостных и гармонических проектных работах.</w:t>
      </w:r>
    </w:p>
    <w:p w:rsidR="00176D79" w:rsidRPr="006C69C1" w:rsidRDefault="00176D79" w:rsidP="00782CAF">
      <w:pPr>
        <w:pStyle w:val="FR1"/>
        <w:tabs>
          <w:tab w:val="left" w:pos="540"/>
        </w:tabs>
        <w:spacing w:before="0" w:line="276" w:lineRule="auto"/>
        <w:ind w:right="-58"/>
        <w:jc w:val="both"/>
        <w:rPr>
          <w:b w:val="0"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1"/>
        <w:gridCol w:w="2372"/>
        <w:gridCol w:w="1459"/>
        <w:gridCol w:w="2008"/>
        <w:gridCol w:w="1532"/>
        <w:gridCol w:w="1532"/>
      </w:tblGrid>
      <w:tr w:rsidR="00176D79" w:rsidTr="00915F10">
        <w:trPr>
          <w:trHeight w:val="674"/>
        </w:trPr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76D79" w:rsidTr="00915F10">
        <w:trPr>
          <w:trHeight w:val="331"/>
        </w:trPr>
        <w:tc>
          <w:tcPr>
            <w:tcW w:w="9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47F82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B47F82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  <w:lang w:val="en-US"/>
              </w:rPr>
              <w:t>.</w:t>
            </w:r>
            <w:r w:rsidRPr="00B47F82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2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8C5ECE" w:rsidRDefault="00176D79" w:rsidP="008C5ECE">
            <w:pPr>
              <w:shd w:val="clear" w:color="auto" w:fill="FFFFFF"/>
              <w:tabs>
                <w:tab w:val="left" w:pos="709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8C5ECE">
              <w:rPr>
                <w:rFonts w:ascii="Times New Roman" w:hAnsi="Times New Roman"/>
                <w:sz w:val="24"/>
                <w:szCs w:val="24"/>
              </w:rPr>
              <w:t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и проектной деятельности.</w:t>
            </w:r>
            <w:proofErr w:type="gramEnd"/>
          </w:p>
        </w:tc>
        <w:tc>
          <w:tcPr>
            <w:tcW w:w="14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47F82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ОР.</w:t>
            </w:r>
            <w:r w:rsidRPr="00B47F82">
              <w:rPr>
                <w:rFonts w:ascii="Times New Roman" w:eastAsia="Times New Roman" w:hAnsi="Times New Roman"/>
              </w:rPr>
              <w:t>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96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782CAF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82CAF">
              <w:rPr>
                <w:rFonts w:ascii="Times New Roman" w:eastAsia="Times New Roman" w:hAnsi="Times New Roman"/>
                <w:sz w:val="24"/>
                <w:szCs w:val="24"/>
              </w:rPr>
              <w:t>Демонстрирует умения в изучении и освоении</w:t>
            </w:r>
            <w:r w:rsidR="008C5ECE" w:rsidRPr="00782CA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782CAF">
              <w:rPr>
                <w:rFonts w:ascii="Times New Roman" w:eastAsia="Times New Roman" w:hAnsi="Times New Roman"/>
                <w:sz w:val="24"/>
                <w:szCs w:val="24"/>
              </w:rPr>
              <w:t>современных</w:t>
            </w:r>
            <w:proofErr w:type="gramEnd"/>
          </w:p>
          <w:p w:rsidR="00176D79" w:rsidRPr="00782CAF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82CAF">
              <w:rPr>
                <w:rFonts w:ascii="Times New Roman" w:eastAsia="Times New Roman" w:hAnsi="Times New Roman"/>
                <w:sz w:val="24"/>
                <w:szCs w:val="24"/>
              </w:rPr>
              <w:t>методов, технологий</w:t>
            </w:r>
            <w:r w:rsidR="008C5ECE" w:rsidRPr="00782CAF">
              <w:rPr>
                <w:rFonts w:ascii="Times New Roman" w:eastAsia="Times New Roman" w:hAnsi="Times New Roman"/>
                <w:sz w:val="24"/>
                <w:szCs w:val="24"/>
              </w:rPr>
              <w:t xml:space="preserve"> </w:t>
            </w:r>
            <w:r w:rsidRPr="00782CAF">
              <w:rPr>
                <w:rFonts w:ascii="Times New Roman" w:eastAsia="Times New Roman" w:hAnsi="Times New Roman"/>
                <w:sz w:val="24"/>
                <w:szCs w:val="24"/>
              </w:rPr>
              <w:t>и закономерностей формообразо</w:t>
            </w:r>
            <w:r w:rsidR="008C5ECE" w:rsidRPr="00782CAF">
              <w:rPr>
                <w:rFonts w:ascii="Times New Roman" w:eastAsia="Times New Roman" w:hAnsi="Times New Roman"/>
                <w:sz w:val="24"/>
                <w:szCs w:val="24"/>
              </w:rPr>
              <w:t>вани</w:t>
            </w:r>
            <w:r w:rsidRPr="00782CAF">
              <w:rPr>
                <w:rFonts w:ascii="Times New Roman" w:eastAsia="Times New Roman" w:hAnsi="Times New Roman"/>
                <w:sz w:val="24"/>
                <w:szCs w:val="24"/>
              </w:rPr>
              <w:t>, свободно владеет приёмами грамотного воплощения идей</w:t>
            </w:r>
            <w:r w:rsidRPr="00782C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782CAF">
              <w:rPr>
                <w:rFonts w:ascii="Times New Roman" w:hAnsi="Times New Roman"/>
                <w:sz w:val="24"/>
                <w:szCs w:val="24"/>
              </w:rPr>
              <w:t>при</w:t>
            </w:r>
            <w:proofErr w:type="gramEnd"/>
            <w:r w:rsidRPr="00782CAF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 w:rsidRPr="00782CAF">
              <w:rPr>
                <w:rFonts w:ascii="Times New Roman" w:eastAsia="Times New Roman" w:hAnsi="Times New Roman"/>
                <w:sz w:val="24"/>
                <w:szCs w:val="24"/>
              </w:rPr>
              <w:t>создание</w:t>
            </w:r>
            <w:proofErr w:type="gramEnd"/>
            <w:r w:rsidRPr="00782CAF">
              <w:rPr>
                <w:rFonts w:ascii="Times New Roman" w:eastAsia="Times New Roman" w:hAnsi="Times New Roman"/>
                <w:sz w:val="24"/>
                <w:szCs w:val="24"/>
              </w:rPr>
              <w:t xml:space="preserve"> целостного, эстетически значимого, художественно-выразительного продукта творческой деятельности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782CAF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782CAF">
              <w:rPr>
                <w:rFonts w:ascii="Times New Roman" w:eastAsia="Times New Roman" w:hAnsi="Times New Roman"/>
                <w:sz w:val="24"/>
                <w:szCs w:val="24"/>
              </w:rPr>
              <w:t>ПК-2</w:t>
            </w:r>
          </w:p>
        </w:tc>
        <w:tc>
          <w:tcPr>
            <w:tcW w:w="1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782CAF" w:rsidRDefault="008C5ECE" w:rsidP="008C5ECE">
            <w:pPr>
              <w:tabs>
                <w:tab w:val="left" w:pos="393"/>
              </w:tabs>
              <w:spacing w:after="0" w:line="240" w:lineRule="auto"/>
              <w:rPr>
                <w:rStyle w:val="20"/>
                <w:rFonts w:eastAsia="Calibri"/>
                <w:sz w:val="24"/>
                <w:szCs w:val="24"/>
              </w:rPr>
            </w:pPr>
            <w:r w:rsidRPr="00782CAF">
              <w:rPr>
                <w:rFonts w:ascii="Times New Roman" w:hAnsi="Times New Roman"/>
                <w:sz w:val="24"/>
                <w:szCs w:val="24"/>
              </w:rPr>
              <w:t xml:space="preserve">Просмотр и </w:t>
            </w:r>
            <w:r w:rsidRPr="00782CAF">
              <w:rPr>
                <w:rStyle w:val="20"/>
                <w:rFonts w:eastAsia="Calibri"/>
                <w:sz w:val="24"/>
                <w:szCs w:val="24"/>
              </w:rPr>
              <w:t>а</w:t>
            </w:r>
            <w:r w:rsidR="00176D79" w:rsidRPr="00782CAF">
              <w:rPr>
                <w:rStyle w:val="20"/>
                <w:rFonts w:eastAsia="Calibri"/>
                <w:sz w:val="24"/>
                <w:szCs w:val="24"/>
              </w:rPr>
              <w:t>нализ творческих работ</w:t>
            </w:r>
            <w:r w:rsidRPr="00782CAF">
              <w:rPr>
                <w:rStyle w:val="20"/>
                <w:rFonts w:eastAsia="Calibri"/>
                <w:sz w:val="24"/>
                <w:szCs w:val="24"/>
              </w:rPr>
              <w:t>,</w:t>
            </w:r>
          </w:p>
          <w:p w:rsidR="00176D79" w:rsidRPr="00782CAF" w:rsidRDefault="008C5ECE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Style w:val="20"/>
                <w:rFonts w:eastAsia="+mn-ea"/>
                <w:sz w:val="24"/>
                <w:szCs w:val="24"/>
              </w:rPr>
            </w:pPr>
            <w:r w:rsidRPr="00782CAF">
              <w:rPr>
                <w:rStyle w:val="20"/>
                <w:rFonts w:eastAsia="Calibri"/>
                <w:sz w:val="24"/>
                <w:szCs w:val="24"/>
              </w:rPr>
              <w:t>к</w:t>
            </w:r>
            <w:r w:rsidR="00176D79" w:rsidRPr="00782CAF">
              <w:rPr>
                <w:rStyle w:val="20"/>
                <w:rFonts w:eastAsia="+mn-ea"/>
                <w:sz w:val="24"/>
                <w:szCs w:val="24"/>
              </w:rPr>
              <w:t>онтрольные творческие задания</w:t>
            </w:r>
          </w:p>
          <w:p w:rsidR="00176D79" w:rsidRPr="00782CAF" w:rsidRDefault="00176D79" w:rsidP="008C5EC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</w:tr>
    </w:tbl>
    <w:p w:rsidR="00176D79" w:rsidRDefault="00176D79" w:rsidP="008C5ECE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782CAF" w:rsidRDefault="00782CAF" w:rsidP="008C5ECE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lastRenderedPageBreak/>
        <w:t xml:space="preserve">5.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4"/>
        <w:gridCol w:w="855"/>
        <w:gridCol w:w="853"/>
        <w:gridCol w:w="1418"/>
        <w:gridCol w:w="1238"/>
        <w:gridCol w:w="856"/>
      </w:tblGrid>
      <w:tr w:rsidR="00176D79" w:rsidTr="00915F10">
        <w:trPr>
          <w:trHeight w:val="203"/>
        </w:trPr>
        <w:tc>
          <w:tcPr>
            <w:tcW w:w="44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</w:tr>
      <w:tr w:rsidR="00176D79" w:rsidTr="00915F10">
        <w:trPr>
          <w:trHeight w:val="533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</w:tr>
      <w:tr w:rsidR="00176D79" w:rsidTr="00915F10">
        <w:trPr>
          <w:trHeight w:val="1"/>
        </w:trPr>
        <w:tc>
          <w:tcPr>
            <w:tcW w:w="44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Лабораторные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eastAsia="Times New Roman" w:cs="Calibri"/>
              </w:rPr>
            </w:pPr>
          </w:p>
        </w:tc>
        <w:tc>
          <w:tcPr>
            <w:tcW w:w="12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</w:tr>
      <w:tr w:rsidR="00176D79" w:rsidTr="00915F1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976D7A" w:rsidRDefault="00176D79" w:rsidP="00915F10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</w:rPr>
            </w:pPr>
            <w:r w:rsidRPr="00976D7A">
              <w:rPr>
                <w:rFonts w:ascii="Times New Roman" w:hAnsi="Times New Roman"/>
                <w:b/>
                <w:color w:val="000000"/>
              </w:rPr>
              <w:t>Зимняя сессия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976D7A" w:rsidRDefault="00176D79" w:rsidP="00915F10">
            <w:pPr>
              <w:spacing w:after="0" w:line="240" w:lineRule="auto"/>
            </w:pPr>
            <w:r w:rsidRPr="00976D7A">
              <w:rPr>
                <w:rFonts w:ascii="Times New Roman" w:hAnsi="Times New Roman"/>
                <w:b/>
                <w:color w:val="000000"/>
              </w:rPr>
              <w:t>Раздел 1. Формообразующие технологии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2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8F0075" w:rsidRDefault="00176D79" w:rsidP="00915F10">
            <w:pPr>
              <w:pStyle w:val="af7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Тема. Основные понятия. Исторический ас</w:t>
            </w:r>
            <w:r>
              <w:rPr>
                <w:rFonts w:ascii="Times New Roman" w:hAnsi="Times New Roman"/>
                <w:color w:val="000000"/>
              </w:rPr>
              <w:t xml:space="preserve">пект </w:t>
            </w:r>
            <w:r w:rsidRPr="00B552EF">
              <w:rPr>
                <w:rFonts w:ascii="Times New Roman" w:hAnsi="Times New Roman"/>
                <w:color w:val="000000"/>
              </w:rPr>
              <w:t>художественно-композиционных закономерностей</w:t>
            </w:r>
            <w:proofErr w:type="gramStart"/>
            <w:r w:rsidRPr="00B552EF">
              <w:rPr>
                <w:rFonts w:ascii="Times New Roman" w:hAnsi="Times New Roman"/>
                <w:color w:val="000000"/>
              </w:rPr>
              <w:t>.О</w:t>
            </w:r>
            <w:proofErr w:type="gramEnd"/>
            <w:r w:rsidRPr="00B552EF">
              <w:rPr>
                <w:rFonts w:ascii="Times New Roman" w:hAnsi="Times New Roman"/>
                <w:color w:val="000000"/>
              </w:rPr>
              <w:t>птимизированное и неоптимизированное формообразование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B552EF" w:rsidRDefault="00176D79" w:rsidP="00915F10">
            <w:pPr>
              <w:pStyle w:val="af7"/>
              <w:spacing w:after="0" w:line="240" w:lineRule="auto"/>
              <w:ind w:left="0"/>
              <w:jc w:val="both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Тема. Средства и критерии гармонической оптимальности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B552EF" w:rsidRDefault="00176D79" w:rsidP="00915F10">
            <w:pPr>
              <w:pStyle w:val="af7"/>
              <w:spacing w:after="0" w:line="240" w:lineRule="auto"/>
              <w:ind w:left="0"/>
              <w:jc w:val="both"/>
              <w:rPr>
                <w:rFonts w:ascii="Times New Roman" w:hAnsi="Times New Roman"/>
                <w:b/>
                <w:color w:val="000000"/>
              </w:rPr>
            </w:pPr>
            <w:r w:rsidRPr="00B552EF">
              <w:rPr>
                <w:rFonts w:ascii="Times New Roman" w:hAnsi="Times New Roman"/>
                <w:b/>
                <w:color w:val="000000"/>
              </w:rPr>
              <w:t>Раздел 2.Архитектоника формы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70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Тема. Преобразование плоскости в рельеф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Формирование объема из плоскости с помощью ритмических элементов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</w:p>
        </w:tc>
      </w:tr>
      <w:tr w:rsidR="00176D79" w:rsidTr="00915F10">
        <w:trPr>
          <w:trHeight w:val="1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Тема. Выявление пластики плоского листа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11</w:t>
            </w:r>
          </w:p>
        </w:tc>
      </w:tr>
      <w:tr w:rsidR="00176D79" w:rsidTr="00915F10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Преобразование пластики геометрического объема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12</w:t>
            </w:r>
          </w:p>
        </w:tc>
      </w:tr>
      <w:tr w:rsidR="00176D79" w:rsidTr="00915F10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Структура геометрических форм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12</w:t>
            </w:r>
          </w:p>
        </w:tc>
      </w:tr>
      <w:tr w:rsidR="00176D79" w:rsidTr="00915F10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Формирование объёма с помощью взаимно-перпендикулярных плоскостей 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21</w:t>
            </w:r>
          </w:p>
        </w:tc>
      </w:tr>
      <w:tr w:rsidR="00176D79" w:rsidRPr="00E31E0A" w:rsidTr="00915F10">
        <w:trPr>
          <w:trHeight w:val="357"/>
        </w:trPr>
        <w:tc>
          <w:tcPr>
            <w:tcW w:w="45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i/>
                <w:color w:val="000000"/>
              </w:rPr>
            </w:pPr>
          </w:p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i/>
                <w:color w:val="000000"/>
              </w:rPr>
            </w:pPr>
            <w:r w:rsidRPr="00B552EF">
              <w:rPr>
                <w:rFonts w:ascii="Times New Roman" w:hAnsi="Times New Roman"/>
                <w:i/>
                <w:color w:val="000000"/>
              </w:rPr>
              <w:t>Итого:</w:t>
            </w:r>
          </w:p>
        </w:tc>
        <w:tc>
          <w:tcPr>
            <w:tcW w:w="82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72</w:t>
            </w:r>
          </w:p>
        </w:tc>
      </w:tr>
      <w:tr w:rsidR="00176D79" w:rsidTr="00915F10">
        <w:trPr>
          <w:trHeight w:val="357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b/>
              </w:rPr>
            </w:pPr>
            <w:r w:rsidRPr="00B552EF">
              <w:rPr>
                <w:rFonts w:ascii="Times New Roman" w:hAnsi="Times New Roman"/>
                <w:b/>
                <w:color w:val="000000"/>
              </w:rPr>
              <w:t>Летняя сессия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b/>
                <w:color w:val="000000"/>
              </w:rPr>
              <w:t>Раздел 3. Моделирование формы в проектной работе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68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Художественно-образные свойства формы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19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Стилизация формы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15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19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</w:pPr>
            <w:r w:rsidRPr="00B552EF">
              <w:rPr>
                <w:rFonts w:ascii="Times New Roman" w:hAnsi="Times New Roman"/>
                <w:color w:val="000000"/>
              </w:rPr>
              <w:t xml:space="preserve">Тема. </w:t>
            </w:r>
            <w:proofErr w:type="gramStart"/>
            <w:r w:rsidRPr="00B552EF">
              <w:rPr>
                <w:rFonts w:ascii="Times New Roman" w:hAnsi="Times New Roman"/>
                <w:color w:val="000000"/>
              </w:rPr>
              <w:t xml:space="preserve">Интерьерный объект с использованием композиционного решения по модульной сетки </w:t>
            </w:r>
            <w:proofErr w:type="gramEnd"/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24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30</w:t>
            </w:r>
          </w:p>
        </w:tc>
      </w:tr>
      <w:tr w:rsidR="00176D79" w:rsidRPr="00D45877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i/>
                <w:color w:val="000000"/>
              </w:rPr>
            </w:pPr>
            <w:r w:rsidRPr="00B552EF">
              <w:rPr>
                <w:rFonts w:ascii="Times New Roman" w:hAnsi="Times New Roman"/>
                <w:i/>
                <w:color w:val="000000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68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B552EF">
              <w:rPr>
                <w:rFonts w:ascii="Times New Roman" w:hAnsi="Times New Roman"/>
                <w:b/>
                <w:color w:val="000000"/>
              </w:rPr>
              <w:t>Зачёт Оц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4</w:t>
            </w:r>
          </w:p>
        </w:tc>
      </w:tr>
      <w:tr w:rsidR="00176D79" w:rsidTr="00915F10">
        <w:trPr>
          <w:trHeight w:val="357"/>
        </w:trPr>
        <w:tc>
          <w:tcPr>
            <w:tcW w:w="44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B552EF">
              <w:rPr>
                <w:rFonts w:ascii="Times New Roman" w:hAnsi="Times New Roman"/>
                <w:b/>
                <w:color w:val="000000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24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144</w:t>
            </w:r>
          </w:p>
        </w:tc>
      </w:tr>
    </w:tbl>
    <w:p w:rsidR="00176D79" w:rsidRDefault="00176D79" w:rsidP="00D01865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176D79" w:rsidRDefault="00176D79" w:rsidP="00D01865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4C4B0C">
        <w:rPr>
          <w:rFonts w:ascii="Times New Roman" w:eastAsia="Times New Roman" w:hAnsi="Times New Roman"/>
          <w:bCs/>
          <w:sz w:val="24"/>
          <w:szCs w:val="24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</w:rPr>
        <w:t>Формообразование</w:t>
      </w:r>
      <w:r w:rsidRPr="004C4B0C">
        <w:rPr>
          <w:rFonts w:ascii="Times New Roman" w:eastAsia="Times New Roman" w:hAnsi="Times New Roman"/>
          <w:bCs/>
          <w:sz w:val="24"/>
          <w:szCs w:val="24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D01865" w:rsidRPr="00D01865" w:rsidRDefault="00D01865" w:rsidP="00D01865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176D79" w:rsidTr="00D04D8D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lastRenderedPageBreak/>
              <w:t xml:space="preserve">№ </w:t>
            </w:r>
            <w:proofErr w:type="gramStart"/>
            <w:r>
              <w:rPr>
                <w:rFonts w:ascii="Times New Roman" w:eastAsia="Times New Roman" w:hAnsi="Times New Roman"/>
                <w:color w:val="000000"/>
              </w:rPr>
              <w:t>п</w:t>
            </w:r>
            <w:proofErr w:type="gramEnd"/>
            <w:r>
              <w:rPr>
                <w:rFonts w:ascii="Times New Roman" w:eastAsia="Times New Roman" w:hAnsi="Times New Roman"/>
                <w:color w:val="000000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min</w:t>
            </w:r>
            <w:r>
              <w:rPr>
                <w:rFonts w:ascii="Times New Roman" w:eastAsia="Times New Roman" w:hAnsi="Times New Roman"/>
                <w:color w:val="000000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max</w:t>
            </w:r>
            <w:r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176D79" w:rsidTr="00D04D8D">
        <w:trPr>
          <w:trHeight w:val="300"/>
        </w:trPr>
        <w:tc>
          <w:tcPr>
            <w:tcW w:w="49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6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color w:val="000000"/>
              </w:rPr>
            </w:pPr>
          </w:p>
        </w:tc>
        <w:tc>
          <w:tcPr>
            <w:tcW w:w="169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176D79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552EF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Творческое задание.  Преобразование плоскости в рельеф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552EF" w:rsidRDefault="00176D79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  <w:r w:rsidR="00D04D8D">
              <w:rPr>
                <w:rFonts w:ascii="Times New Roman" w:eastAsia="Times New Roman" w:hAnsi="Times New Roman"/>
              </w:rPr>
              <w:t>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D04D8D" w:rsidP="00D01865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D04D8D" w:rsidP="00D0186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Творческое задание.</w:t>
            </w:r>
            <w:proofErr w:type="gramStart"/>
            <w:r w:rsidRPr="00B552EF">
              <w:rPr>
                <w:rFonts w:ascii="Times New Roman" w:hAnsi="Times New Roman"/>
                <w:color w:val="000000"/>
              </w:rPr>
              <w:t xml:space="preserve">  .</w:t>
            </w:r>
            <w:proofErr w:type="gramEnd"/>
            <w:r w:rsidRPr="00B552EF">
              <w:rPr>
                <w:rFonts w:ascii="Times New Roman" w:hAnsi="Times New Roman"/>
                <w:color w:val="000000"/>
              </w:rPr>
              <w:t xml:space="preserve">Формирование объема из плоскости с помощью ритмических элементов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  <w:r>
              <w:rPr>
                <w:rFonts w:ascii="Times New Roman" w:eastAsia="Times New Roman" w:hAnsi="Times New Roman"/>
              </w:rPr>
              <w:t>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>Творческое задание.   Выявление пластики плоского листа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  <w:r>
              <w:rPr>
                <w:rFonts w:ascii="Times New Roman" w:eastAsia="Times New Roman" w:hAnsi="Times New Roman"/>
              </w:rPr>
              <w:t>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Творческое задание.  Преобразование пластики геометрического объема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  <w:r>
              <w:rPr>
                <w:rFonts w:ascii="Times New Roman" w:eastAsia="Times New Roman" w:hAnsi="Times New Roman"/>
              </w:rPr>
              <w:t>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Творческое задание.  Структура  геометрических форм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7</w:t>
            </w:r>
            <w:r>
              <w:rPr>
                <w:rFonts w:ascii="Times New Roman" w:eastAsia="Times New Roman" w:hAnsi="Times New Roman"/>
              </w:rPr>
              <w:t>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</w:p>
        </w:tc>
      </w:tr>
      <w:tr w:rsidR="00176D79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A4123B" w:rsidRDefault="00176D79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552EF" w:rsidRDefault="00176D79" w:rsidP="00915F10">
            <w:pPr>
              <w:spacing w:after="0" w:line="240" w:lineRule="auto"/>
              <w:rPr>
                <w:rFonts w:ascii="Times New Roman" w:hAnsi="Times New Roman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Тема. Творческое задание.  Формирование объёма с помощью взаимно-перпендикулярных плоскостей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B552EF" w:rsidRDefault="00176D79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D04D8D" w:rsidP="00D04D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="00D01865">
              <w:rPr>
                <w:rFonts w:ascii="Times New Roman" w:eastAsia="Times New Roman" w:hAnsi="Times New Roman"/>
              </w:rPr>
              <w:t>0</w:t>
            </w:r>
            <w:r w:rsidR="00176D79" w:rsidRPr="00B552EF"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</w:rPr>
              <w:t>1</w:t>
            </w:r>
            <w:r w:rsidR="00D01865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B552EF" w:rsidRDefault="00176D79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D04D8D" w:rsidP="00D01865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552EF" w:rsidRDefault="00D04D8D" w:rsidP="00D0186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15</w:t>
            </w:r>
          </w:p>
        </w:tc>
      </w:tr>
      <w:tr w:rsidR="00D01865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D04D8D" w:rsidRDefault="00D01865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D04D8D" w:rsidRDefault="00D01865" w:rsidP="00915F10">
            <w:pPr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D04D8D" w:rsidRDefault="00D01865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D04D8D" w:rsidRDefault="00D01865" w:rsidP="00915F10">
            <w:pPr>
              <w:rPr>
                <w:rStyle w:val="20"/>
                <w:rFonts w:eastAsia="Calibri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1865" w:rsidRPr="00D04D8D" w:rsidRDefault="00D01865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1865" w:rsidRPr="00D04D8D" w:rsidRDefault="00D01865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1865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1865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70</w:t>
            </w:r>
          </w:p>
        </w:tc>
      </w:tr>
      <w:tr w:rsidR="00D01865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B552EF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B552EF" w:rsidRDefault="00D04D8D" w:rsidP="00915F10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>
              <w:rPr>
                <w:rFonts w:ascii="Times New Roman" w:hAnsi="Times New Roman"/>
                <w:color w:val="000000"/>
              </w:rPr>
              <w:t>Контрольное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1865" w:rsidRPr="00B552EF" w:rsidRDefault="00D01865" w:rsidP="00915F10">
            <w:pPr>
              <w:rPr>
                <w:rStyle w:val="20"/>
                <w:rFonts w:eastAsia="Calibri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1865" w:rsidRPr="00D04D8D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10-30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1865" w:rsidRPr="00D04D8D" w:rsidRDefault="00D01865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1865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1865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30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D04D8D" w:rsidRDefault="00D04D8D" w:rsidP="00915F10">
            <w:pPr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D04D8D" w:rsidRDefault="00D04D8D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D04D8D">
              <w:rPr>
                <w:rFonts w:ascii="Times New Roman" w:hAnsi="Times New Roman"/>
                <w:b/>
                <w:color w:val="000000"/>
              </w:rPr>
              <w:t>Итого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D04D8D" w:rsidRDefault="00D04D8D" w:rsidP="00915F10">
            <w:pPr>
              <w:rPr>
                <w:rStyle w:val="20"/>
                <w:rFonts w:eastAsia="Calibri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D04D8D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D04D8D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D04D8D" w:rsidRDefault="00D04D8D" w:rsidP="00D01865">
            <w:pPr>
              <w:jc w:val="center"/>
              <w:rPr>
                <w:rFonts w:ascii="Times New Roman" w:eastAsia="Times New Roman" w:hAnsi="Times New Roman"/>
                <w:b/>
              </w:rPr>
            </w:pPr>
            <w:r w:rsidRPr="00D04D8D">
              <w:rPr>
                <w:rFonts w:ascii="Times New Roman" w:eastAsia="Times New Roman" w:hAnsi="Times New Roman"/>
                <w:b/>
              </w:rPr>
              <w:t>100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Творческое задание.  Художественно-образные </w:t>
            </w:r>
            <w:r w:rsidRPr="00B552EF">
              <w:rPr>
                <w:rFonts w:ascii="Times New Roman" w:hAnsi="Times New Roman"/>
                <w:color w:val="000000"/>
              </w:rPr>
              <w:lastRenderedPageBreak/>
              <w:t xml:space="preserve">свойства формы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lastRenderedPageBreak/>
              <w:t xml:space="preserve">Просмотр и анализ творческих </w:t>
            </w:r>
            <w:r w:rsidRPr="00B552EF">
              <w:rPr>
                <w:rStyle w:val="20"/>
                <w:rFonts w:eastAsia="Calibri"/>
              </w:rPr>
              <w:lastRenderedPageBreak/>
              <w:t>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4D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lastRenderedPageBreak/>
              <w:t>1</w:t>
            </w:r>
            <w:r w:rsidRPr="00B552EF">
              <w:rPr>
                <w:rFonts w:ascii="Times New Roman" w:eastAsia="Times New Roman" w:hAnsi="Times New Roman"/>
              </w:rPr>
              <w:t>5-</w:t>
            </w:r>
            <w:r>
              <w:rPr>
                <w:rFonts w:ascii="Times New Roman" w:eastAsia="Times New Roman" w:hAnsi="Times New Roman"/>
              </w:rPr>
              <w:t>20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D01865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D0186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552EF">
              <w:rPr>
                <w:rFonts w:ascii="Times New Roman" w:eastAsia="Times New Roman" w:hAnsi="Times New Roman"/>
                <w:sz w:val="24"/>
                <w:szCs w:val="24"/>
              </w:rPr>
              <w:t>9</w:t>
            </w:r>
          </w:p>
          <w:p w:rsidR="00D04D8D" w:rsidRPr="00B552EF" w:rsidRDefault="00D04D8D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Творческое задание.  Стилизация формы 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4D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5-</w:t>
            </w:r>
            <w:r>
              <w:rPr>
                <w:rFonts w:ascii="Times New Roman" w:eastAsia="Times New Roman" w:hAnsi="Times New Roman"/>
              </w:rPr>
              <w:t>2</w:t>
            </w:r>
            <w:r w:rsidRPr="00B552EF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510863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20</w:t>
            </w:r>
          </w:p>
        </w:tc>
      </w:tr>
      <w:tr w:rsidR="00D04D8D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552EF"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D04D8D">
            <w:pPr>
              <w:spacing w:after="0" w:line="240" w:lineRule="auto"/>
              <w:rPr>
                <w:rFonts w:ascii="Times New Roman" w:hAnsi="Times New Roman"/>
                <w:color w:val="000000"/>
              </w:rPr>
            </w:pPr>
            <w:r w:rsidRPr="00B552EF">
              <w:rPr>
                <w:rFonts w:ascii="Times New Roman" w:hAnsi="Times New Roman"/>
                <w:color w:val="000000"/>
              </w:rPr>
              <w:t xml:space="preserve">Творческое задание.  </w:t>
            </w:r>
            <w:proofErr w:type="gramStart"/>
            <w:r w:rsidRPr="00B552EF">
              <w:rPr>
                <w:rFonts w:ascii="Times New Roman" w:hAnsi="Times New Roman"/>
                <w:color w:val="000000"/>
              </w:rPr>
              <w:t>Интерьерный объект с использованием композиционного решения по модульной сетки</w:t>
            </w:r>
            <w:proofErr w:type="gramEnd"/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rPr>
                <w:rFonts w:ascii="Times New Roman" w:hAnsi="Times New Roman"/>
              </w:rPr>
            </w:pPr>
            <w:r w:rsidRPr="00B552EF">
              <w:rPr>
                <w:rStyle w:val="20"/>
                <w:rFonts w:eastAsia="Calibri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4D8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5-</w:t>
            </w:r>
            <w:r>
              <w:rPr>
                <w:rFonts w:ascii="Times New Roman" w:eastAsia="Times New Roman" w:hAnsi="Times New Roman"/>
              </w:rPr>
              <w:t>30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D01865">
            <w:pPr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04D8D" w:rsidRPr="00B552EF" w:rsidRDefault="00D04D8D" w:rsidP="00D01865">
            <w:pPr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  <w:r w:rsidRPr="00B552EF">
              <w:rPr>
                <w:rFonts w:ascii="Times New Roman" w:eastAsia="Times New Roman" w:hAnsi="Times New Roman"/>
              </w:rPr>
              <w:t>0</w:t>
            </w:r>
          </w:p>
        </w:tc>
      </w:tr>
      <w:tr w:rsidR="00D04D8D" w:rsidRPr="005C398F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A4123B" w:rsidRDefault="00D04D8D" w:rsidP="00915F10">
            <w:pPr>
              <w:rPr>
                <w:rFonts w:ascii="Times New Roman" w:eastAsia="Times New Roman" w:hAnsi="Times New Roman"/>
              </w:rPr>
            </w:pPr>
            <w:r w:rsidRPr="00B552EF">
              <w:rPr>
                <w:rFonts w:ascii="Times New Roman" w:eastAsia="Times New Roman" w:hAnsi="Times New Roman"/>
              </w:rPr>
              <w:t>ОР.1</w:t>
            </w:r>
            <w:r>
              <w:rPr>
                <w:rFonts w:ascii="Times New Roman" w:eastAsia="Times New Roman" w:hAnsi="Times New Roman"/>
              </w:rPr>
              <w:t>.3.1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Зачет Оц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30</w:t>
            </w:r>
          </w:p>
        </w:tc>
      </w:tr>
      <w:tr w:rsidR="00D04D8D" w:rsidRPr="005C398F" w:rsidTr="00D04D8D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552EF"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D04D8D" w:rsidRPr="00B552EF" w:rsidRDefault="00D04D8D" w:rsidP="00915F10">
            <w:pPr>
              <w:spacing w:after="0" w:line="240" w:lineRule="auto"/>
              <w:rPr>
                <w:rFonts w:ascii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04D8D" w:rsidRPr="00B552EF" w:rsidRDefault="00D04D8D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04D8D" w:rsidRPr="00B552EF" w:rsidRDefault="00D04D8D" w:rsidP="00D0186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100</w:t>
            </w:r>
          </w:p>
        </w:tc>
      </w:tr>
    </w:tbl>
    <w:p w:rsidR="00176D79" w:rsidRPr="005C398F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76D79" w:rsidRPr="00D1667A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1667A">
        <w:rPr>
          <w:rFonts w:ascii="Times New Roman" w:hAnsi="Times New Roman"/>
          <w:i/>
          <w:sz w:val="24"/>
          <w:szCs w:val="24"/>
        </w:rPr>
        <w:t>7</w:t>
      </w:r>
      <w:r w:rsidRPr="00D1667A">
        <w:rPr>
          <w:rFonts w:ascii="Times New Roman" w:eastAsia="Times New Roman" w:hAnsi="Times New Roman"/>
          <w:bCs/>
          <w:i/>
          <w:sz w:val="24"/>
          <w:szCs w:val="24"/>
        </w:rPr>
        <w:t>.1. Основная литература:</w:t>
      </w:r>
    </w:p>
    <w:p w:rsidR="00176D79" w:rsidRPr="0089256E" w:rsidRDefault="00782CAF" w:rsidP="00176D7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="00176D79" w:rsidRPr="0089256E">
        <w:rPr>
          <w:rFonts w:ascii="Times New Roman" w:hAnsi="Times New Roman"/>
          <w:sz w:val="24"/>
          <w:szCs w:val="24"/>
        </w:rPr>
        <w:t>.</w:t>
      </w:r>
      <w:r>
        <w:rPr>
          <w:rFonts w:ascii="Times New Roman" w:hAnsi="Times New Roman"/>
          <w:sz w:val="24"/>
          <w:szCs w:val="24"/>
        </w:rPr>
        <w:t xml:space="preserve"> </w:t>
      </w:r>
      <w:r w:rsidR="00176D79" w:rsidRPr="0089256E">
        <w:rPr>
          <w:rFonts w:ascii="Times New Roman" w:hAnsi="Times New Roman"/>
          <w:sz w:val="24"/>
          <w:szCs w:val="24"/>
        </w:rPr>
        <w:t>Иовлев, В.И. Архитектурное проектирование: формирование пространства</w:t>
      </w:r>
      <w:proofErr w:type="gramStart"/>
      <w:r w:rsidR="00176D79"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="00176D79" w:rsidRPr="0089256E">
        <w:rPr>
          <w:rFonts w:ascii="Times New Roman" w:hAnsi="Times New Roman"/>
          <w:sz w:val="24"/>
          <w:szCs w:val="24"/>
        </w:rPr>
        <w:t xml:space="preserve"> учебник / В.И. Иовлев ; Министерство образования и науки Российской Федерации, «Уральский государственный архитектурно-художественный университет» (УрГАХУ). - Екатеринбург </w:t>
      </w:r>
      <w:proofErr w:type="gramStart"/>
      <w:r w:rsidR="00176D79" w:rsidRPr="0089256E">
        <w:rPr>
          <w:rFonts w:ascii="Times New Roman" w:hAnsi="Times New Roman"/>
          <w:sz w:val="24"/>
          <w:szCs w:val="24"/>
        </w:rPr>
        <w:t>:А</w:t>
      </w:r>
      <w:proofErr w:type="gramEnd"/>
      <w:r w:rsidR="00176D79" w:rsidRPr="0089256E">
        <w:rPr>
          <w:rFonts w:ascii="Times New Roman" w:hAnsi="Times New Roman"/>
          <w:sz w:val="24"/>
          <w:szCs w:val="24"/>
        </w:rPr>
        <w:t>рхитектон, 2016. - 233 с. : ил. - Библиогр.: с. 206-210 - ISBN 978-5-7408-0176-6</w:t>
      </w:r>
      <w:proofErr w:type="gramStart"/>
      <w:r w:rsidR="00176D79"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="00176D79"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5" w:history="1">
        <w:r w:rsidR="00176D79" w:rsidRPr="0089256E">
          <w:rPr>
            <w:rStyle w:val="af6"/>
            <w:rFonts w:ascii="Times New Roman" w:hAnsi="Times New Roman"/>
            <w:color w:val="1F497D"/>
            <w:sz w:val="24"/>
            <w:szCs w:val="24"/>
          </w:rPr>
          <w:t>http://biblioclub.ru/index.php?page=book&amp;id=455446</w:t>
        </w:r>
      </w:hyperlink>
    </w:p>
    <w:p w:rsidR="00782CAF" w:rsidRDefault="00782CAF" w:rsidP="00782CAF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="00176D79" w:rsidRPr="0089256E">
        <w:rPr>
          <w:rFonts w:ascii="Times New Roman" w:hAnsi="Times New Roman"/>
          <w:sz w:val="24"/>
          <w:szCs w:val="24"/>
        </w:rPr>
        <w:t>.</w:t>
      </w:r>
      <w:r w:rsidRPr="00782CAF">
        <w:rPr>
          <w:rFonts w:ascii="Times New Roman" w:hAnsi="Times New Roman"/>
          <w:sz w:val="24"/>
          <w:szCs w:val="24"/>
        </w:rPr>
        <w:t xml:space="preserve"> </w:t>
      </w:r>
      <w:r w:rsidRPr="0089256E">
        <w:rPr>
          <w:rFonts w:ascii="Times New Roman" w:hAnsi="Times New Roman"/>
          <w:sz w:val="24"/>
          <w:szCs w:val="24"/>
        </w:rPr>
        <w:t>Седова, Л.И. Основы композиционного моделирования в архитектурном проектировании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учебное пособие / Л.И. Седова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«Уральская государственная архитектурно-художественная академия» (ФГБОУ ВПО «</w:t>
      </w:r>
      <w:proofErr w:type="spellStart"/>
      <w:r w:rsidRPr="0089256E">
        <w:rPr>
          <w:rFonts w:ascii="Times New Roman" w:hAnsi="Times New Roman"/>
          <w:sz w:val="24"/>
          <w:szCs w:val="24"/>
        </w:rPr>
        <w:t>УралГАХА</w:t>
      </w:r>
      <w:proofErr w:type="spellEnd"/>
      <w:r w:rsidRPr="0089256E">
        <w:rPr>
          <w:rFonts w:ascii="Times New Roman" w:hAnsi="Times New Roman"/>
          <w:sz w:val="24"/>
          <w:szCs w:val="24"/>
        </w:rPr>
        <w:t xml:space="preserve">»). - Екатеринбург </w:t>
      </w:r>
      <w:proofErr w:type="gramStart"/>
      <w:r w:rsidRPr="0089256E">
        <w:rPr>
          <w:rFonts w:ascii="Times New Roman" w:hAnsi="Times New Roman"/>
          <w:sz w:val="24"/>
          <w:szCs w:val="24"/>
        </w:rPr>
        <w:t>:</w:t>
      </w:r>
      <w:proofErr w:type="spellStart"/>
      <w:r w:rsidRPr="0089256E">
        <w:rPr>
          <w:rFonts w:ascii="Times New Roman" w:hAnsi="Times New Roman"/>
          <w:sz w:val="24"/>
          <w:szCs w:val="24"/>
        </w:rPr>
        <w:t>У</w:t>
      </w:r>
      <w:proofErr w:type="gramEnd"/>
      <w:r w:rsidRPr="0089256E">
        <w:rPr>
          <w:rFonts w:ascii="Times New Roman" w:hAnsi="Times New Roman"/>
          <w:sz w:val="24"/>
          <w:szCs w:val="24"/>
        </w:rPr>
        <w:t>ралГАХА</w:t>
      </w:r>
      <w:proofErr w:type="spellEnd"/>
      <w:r w:rsidRPr="0089256E">
        <w:rPr>
          <w:rFonts w:ascii="Times New Roman" w:hAnsi="Times New Roman"/>
          <w:sz w:val="24"/>
          <w:szCs w:val="24"/>
        </w:rPr>
        <w:t xml:space="preserve">, 2013. - 133 с. : ил. - </w:t>
      </w:r>
      <w:proofErr w:type="spellStart"/>
      <w:r w:rsidRPr="0089256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9256E">
        <w:rPr>
          <w:rFonts w:ascii="Times New Roman" w:hAnsi="Times New Roman"/>
          <w:sz w:val="24"/>
          <w:szCs w:val="24"/>
        </w:rPr>
        <w:t>. в кн. - ISBN 978-5-7408-0177-3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89256E">
        <w:rPr>
          <w:rFonts w:ascii="Times New Roman" w:hAnsi="Times New Roman"/>
          <w:color w:val="454545"/>
          <w:sz w:val="24"/>
          <w:szCs w:val="24"/>
        </w:rPr>
        <w:t> </w:t>
      </w:r>
      <w:hyperlink r:id="rId26" w:history="1">
        <w:r w:rsidRPr="0089256E">
          <w:rPr>
            <w:rStyle w:val="af6"/>
            <w:rFonts w:ascii="Times New Roman" w:hAnsi="Times New Roman"/>
            <w:color w:val="006CA1"/>
            <w:sz w:val="24"/>
            <w:szCs w:val="24"/>
          </w:rPr>
          <w:t>http://biblioclub.ru/index.php?page=book&amp;id=436737</w:t>
        </w:r>
      </w:hyperlink>
      <w:r w:rsidRPr="0089256E">
        <w:rPr>
          <w:rFonts w:ascii="Times New Roman" w:hAnsi="Times New Roman"/>
          <w:color w:val="454545"/>
          <w:sz w:val="24"/>
          <w:szCs w:val="24"/>
        </w:rPr>
        <w:t> </w:t>
      </w:r>
    </w:p>
    <w:p w:rsidR="00176D79" w:rsidRPr="0089256E" w:rsidRDefault="00176D79" w:rsidP="00782CAF">
      <w:pPr>
        <w:spacing w:after="0"/>
        <w:jc w:val="both"/>
        <w:rPr>
          <w:rFonts w:ascii="Times New Roman" w:hAnsi="Times New Roman"/>
          <w:sz w:val="24"/>
          <w:szCs w:val="24"/>
        </w:rPr>
      </w:pPr>
    </w:p>
    <w:p w:rsidR="00176D79" w:rsidRPr="00D1667A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1667A">
        <w:rPr>
          <w:rFonts w:ascii="Times New Roman" w:eastAsia="Times New Roman" w:hAnsi="Times New Roman"/>
          <w:bCs/>
          <w:i/>
          <w:sz w:val="24"/>
          <w:szCs w:val="24"/>
        </w:rPr>
        <w:t>7.2. Дополнительная литература:</w:t>
      </w:r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1</w:t>
      </w:r>
      <w:r w:rsidRPr="0089256E">
        <w:rPr>
          <w:rFonts w:ascii="Times New Roman" w:hAnsi="Times New Roman"/>
          <w:sz w:val="24"/>
          <w:szCs w:val="24"/>
        </w:rPr>
        <w:t>. Кишик, Ю.Н. Архитектурная композиция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учебное пособие / Ю.Н. Кишик. - Минск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РИПО, 2015. - 172 с. : схем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9256E">
        <w:rPr>
          <w:rFonts w:ascii="Times New Roman" w:hAnsi="Times New Roman"/>
          <w:sz w:val="24"/>
          <w:szCs w:val="24"/>
        </w:rPr>
        <w:t>ил. - Библиогр. в кн. - ISBN 978-985-503-476-7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7" w:history="1">
        <w:r w:rsidRPr="0089256E">
          <w:rPr>
            <w:rStyle w:val="af6"/>
            <w:rFonts w:ascii="Times New Roman" w:hAnsi="Times New Roman"/>
            <w:color w:val="1F497D"/>
            <w:sz w:val="24"/>
            <w:szCs w:val="24"/>
          </w:rPr>
          <w:t>http://biblioclub.ru/index.php?page=book&amp;id=463291</w:t>
        </w:r>
      </w:hyperlink>
    </w:p>
    <w:p w:rsidR="00176D79" w:rsidRPr="0089256E" w:rsidRDefault="00176D79" w:rsidP="00176D79">
      <w:pPr>
        <w:spacing w:after="0"/>
        <w:ind w:firstLine="709"/>
        <w:jc w:val="both"/>
        <w:rPr>
          <w:rFonts w:ascii="Times New Roman" w:hAnsi="Times New Roman"/>
          <w:color w:val="1F497D" w:themeColor="text2"/>
          <w:sz w:val="24"/>
          <w:szCs w:val="24"/>
          <w:u w:val="single"/>
        </w:rPr>
      </w:pPr>
      <w:r>
        <w:rPr>
          <w:rFonts w:ascii="Times New Roman" w:hAnsi="Times New Roman"/>
          <w:sz w:val="24"/>
          <w:szCs w:val="24"/>
        </w:rPr>
        <w:t>2</w:t>
      </w:r>
      <w:r w:rsidRPr="0089256E">
        <w:rPr>
          <w:rFonts w:ascii="Times New Roman" w:hAnsi="Times New Roman"/>
          <w:sz w:val="24"/>
          <w:szCs w:val="24"/>
        </w:rPr>
        <w:t>.</w:t>
      </w:r>
      <w:r w:rsidR="00782CAF">
        <w:rPr>
          <w:rFonts w:ascii="Times New Roman" w:hAnsi="Times New Roman"/>
          <w:sz w:val="24"/>
          <w:szCs w:val="24"/>
        </w:rPr>
        <w:t xml:space="preserve"> </w:t>
      </w:r>
      <w:r w:rsidRPr="0089256E">
        <w:rPr>
          <w:rFonts w:ascii="Times New Roman" w:hAnsi="Times New Roman"/>
          <w:sz w:val="24"/>
          <w:szCs w:val="24"/>
        </w:rPr>
        <w:t>Никитина, Н.П. Основы архитектурно-конструктивного проектирования: Выполнение курсовых работ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учебное пособие / Н.П. Никитина ; науч. ред. М.Ю. Ананьин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Издательство Уральского университета, 2012. - 120 с. - ISBN 978-5-7996-0793-7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</w:t>
      </w:r>
      <w:r w:rsidRPr="0089256E">
        <w:rPr>
          <w:rFonts w:ascii="Times New Roman" w:hAnsi="Times New Roman"/>
          <w:color w:val="454545"/>
          <w:sz w:val="24"/>
          <w:szCs w:val="24"/>
        </w:rPr>
        <w:t> </w:t>
      </w:r>
      <w:hyperlink r:id="rId28" w:history="1">
        <w:r w:rsidRPr="0089256E">
          <w:rPr>
            <w:rStyle w:val="af6"/>
            <w:rFonts w:ascii="Times New Roman" w:hAnsi="Times New Roman"/>
            <w:color w:val="006CA1"/>
            <w:sz w:val="24"/>
            <w:szCs w:val="24"/>
          </w:rPr>
          <w:t>http://biblioclub.ru/index.php?page=book&amp;id=239830</w:t>
        </w:r>
      </w:hyperlink>
    </w:p>
    <w:p w:rsidR="00176D79" w:rsidRDefault="00176D79" w:rsidP="00176D79">
      <w:pPr>
        <w:spacing w:after="0"/>
        <w:ind w:firstLine="709"/>
        <w:jc w:val="both"/>
        <w:rPr>
          <w:rStyle w:val="af6"/>
          <w:rFonts w:ascii="Times New Roman" w:hAnsi="Times New Roman"/>
          <w:color w:val="1F497D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lastRenderedPageBreak/>
        <w:t>3</w:t>
      </w:r>
      <w:r w:rsidRPr="0089256E">
        <w:rPr>
          <w:rFonts w:ascii="Times New Roman" w:hAnsi="Times New Roman"/>
          <w:sz w:val="24"/>
          <w:szCs w:val="24"/>
        </w:rPr>
        <w:t>.Седова, Л.И. Основы предметного моделирования в архитектурном проектировании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учебно-методическое пособие / Л.И. Седова, В.В. Смирнов; Министерство образования и науки Российской Федерации, Федеральное агенство по образованию, Уральская государственная архитектурно-художественная академия. - Екатеринбург </w:t>
      </w:r>
      <w:proofErr w:type="gramStart"/>
      <w:r w:rsidRPr="0089256E">
        <w:rPr>
          <w:rFonts w:ascii="Times New Roman" w:hAnsi="Times New Roman"/>
          <w:sz w:val="24"/>
          <w:szCs w:val="24"/>
        </w:rPr>
        <w:t>:А</w:t>
      </w:r>
      <w:proofErr w:type="gramEnd"/>
      <w:r w:rsidRPr="0089256E">
        <w:rPr>
          <w:rFonts w:ascii="Times New Roman" w:hAnsi="Times New Roman"/>
          <w:sz w:val="24"/>
          <w:szCs w:val="24"/>
        </w:rPr>
        <w:t>рхитектон, 2015. - 69 с. : ил. - Библиогр. в кн.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29" w:history="1">
        <w:r w:rsidRPr="0089256E">
          <w:rPr>
            <w:rStyle w:val="af6"/>
            <w:rFonts w:ascii="Times New Roman" w:hAnsi="Times New Roman"/>
            <w:color w:val="1F497D"/>
            <w:sz w:val="24"/>
            <w:szCs w:val="24"/>
          </w:rPr>
          <w:t>http://biblioclub.ru/index.php?page=book&amp;id=455469</w:t>
        </w:r>
      </w:hyperlink>
    </w:p>
    <w:p w:rsidR="00782CAF" w:rsidRPr="0089256E" w:rsidRDefault="00782CAF" w:rsidP="00176D79">
      <w:pPr>
        <w:spacing w:after="0"/>
        <w:ind w:firstLine="709"/>
        <w:jc w:val="both"/>
        <w:rPr>
          <w:rFonts w:ascii="Times New Roman" w:hAnsi="Times New Roman"/>
          <w:color w:val="1F497D"/>
          <w:sz w:val="24"/>
          <w:szCs w:val="24"/>
          <w:u w:val="single"/>
        </w:rPr>
      </w:pPr>
    </w:p>
    <w:p w:rsidR="00176D79" w:rsidRPr="0089256E" w:rsidRDefault="00782CAF" w:rsidP="00176D79">
      <w:pPr>
        <w:spacing w:after="0"/>
        <w:ind w:firstLine="709"/>
        <w:jc w:val="both"/>
        <w:rPr>
          <w:rFonts w:ascii="Times New Roman" w:hAnsi="Times New Roman"/>
          <w:color w:val="454545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 </w:t>
      </w:r>
      <w:r w:rsidR="00176D79" w:rsidRPr="0025282C">
        <w:rPr>
          <w:rFonts w:ascii="Times New Roman" w:eastAsia="Times New Roman" w:hAnsi="Times New Roman"/>
          <w:bCs/>
          <w:i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="00176D79" w:rsidRPr="0025282C">
        <w:rPr>
          <w:rFonts w:ascii="Times New Roman" w:eastAsia="Times New Roman" w:hAnsi="Times New Roman"/>
          <w:bCs/>
          <w:i/>
          <w:sz w:val="24"/>
          <w:szCs w:val="24"/>
        </w:rPr>
        <w:t>обучающихся</w:t>
      </w:r>
      <w:proofErr w:type="gramEnd"/>
      <w:r w:rsidR="00176D79" w:rsidRPr="0025282C">
        <w:rPr>
          <w:rFonts w:ascii="Times New Roman" w:eastAsia="Times New Roman" w:hAnsi="Times New Roman"/>
          <w:bCs/>
          <w:i/>
          <w:sz w:val="24"/>
          <w:szCs w:val="24"/>
        </w:rPr>
        <w:t xml:space="preserve"> по дисциплине</w:t>
      </w:r>
    </w:p>
    <w:p w:rsidR="00176D79" w:rsidRDefault="00176D79" w:rsidP="00176D79">
      <w:pPr>
        <w:numPr>
          <w:ilvl w:val="0"/>
          <w:numId w:val="10"/>
        </w:numPr>
        <w:tabs>
          <w:tab w:val="left" w:pos="993"/>
        </w:tabs>
        <w:spacing w:after="0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9C5996">
        <w:rPr>
          <w:rFonts w:ascii="Times New Roman" w:eastAsia="Times New Roman" w:hAnsi="Times New Roman"/>
          <w:bCs/>
          <w:sz w:val="24"/>
          <w:szCs w:val="24"/>
        </w:rPr>
        <w:t xml:space="preserve">  Зимина, Е. К. Азы бумагопластики: учебно-методическое пособие/ Е. К. Зимина</w:t>
      </w:r>
      <w:proofErr w:type="gramStart"/>
      <w:r w:rsidRPr="009C5996">
        <w:rPr>
          <w:rFonts w:ascii="Times New Roman" w:eastAsia="Times New Roman" w:hAnsi="Times New Roman"/>
          <w:bCs/>
          <w:sz w:val="24"/>
          <w:szCs w:val="24"/>
        </w:rPr>
        <w:t>,З</w:t>
      </w:r>
      <w:proofErr w:type="gramEnd"/>
      <w:r w:rsidRPr="009C5996">
        <w:rPr>
          <w:rFonts w:ascii="Times New Roman" w:eastAsia="Times New Roman" w:hAnsi="Times New Roman"/>
          <w:bCs/>
          <w:sz w:val="24"/>
          <w:szCs w:val="24"/>
        </w:rPr>
        <w:t xml:space="preserve"> 62.-Н. Новгород: НГПУ им. </w:t>
      </w:r>
      <w:proofErr w:type="gramStart"/>
      <w:r w:rsidRPr="009C5996">
        <w:rPr>
          <w:rFonts w:ascii="Times New Roman" w:eastAsia="Times New Roman" w:hAnsi="Times New Roman"/>
          <w:bCs/>
          <w:sz w:val="24"/>
          <w:szCs w:val="24"/>
        </w:rPr>
        <w:t>К</w:t>
      </w:r>
      <w:proofErr w:type="gramEnd"/>
      <w:r w:rsidRPr="009C5996">
        <w:rPr>
          <w:rFonts w:ascii="Times New Roman" w:eastAsia="Times New Roman" w:hAnsi="Times New Roman"/>
          <w:bCs/>
          <w:sz w:val="24"/>
          <w:szCs w:val="24"/>
        </w:rPr>
        <w:t xml:space="preserve"> Минина,2012.-20с</w:t>
      </w:r>
      <w:r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176D79" w:rsidRPr="009C5996" w:rsidRDefault="00176D79" w:rsidP="00782CAF">
      <w:pPr>
        <w:tabs>
          <w:tab w:val="left" w:pos="993"/>
        </w:tabs>
        <w:spacing w:after="0"/>
        <w:ind w:left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176D79" w:rsidRPr="00D1667A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76" w:lineRule="auto"/>
        <w:ind w:left="0" w:firstLine="72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</w:t>
      </w:r>
      <w:r w:rsidRPr="00D1667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176D79" w:rsidRPr="0008418D" w:rsidRDefault="00176D79" w:rsidP="00176D79">
      <w:pPr>
        <w:pStyle w:val="a4"/>
        <w:numPr>
          <w:ilvl w:val="0"/>
          <w:numId w:val="11"/>
        </w:numPr>
        <w:tabs>
          <w:tab w:val="left" w:pos="0"/>
          <w:tab w:val="left" w:pos="993"/>
        </w:tabs>
        <w:autoSpaceDE w:val="0"/>
        <w:autoSpaceDN w:val="0"/>
        <w:adjustRightInd w:val="0"/>
        <w:spacing w:after="0" w:line="276" w:lineRule="auto"/>
        <w:ind w:left="0" w:firstLine="709"/>
        <w:jc w:val="both"/>
        <w:rPr>
          <w:rStyle w:val="af6"/>
          <w:rFonts w:ascii="Times New Roman" w:hAnsi="Times New Roman" w:cs="Times New Roman"/>
          <w:sz w:val="24"/>
          <w:szCs w:val="24"/>
        </w:rPr>
      </w:pPr>
      <w:r w:rsidRPr="0008418D">
        <w:rPr>
          <w:rFonts w:ascii="Times New Roman" w:hAnsi="Times New Roman" w:cs="Times New Roman"/>
          <w:sz w:val="24"/>
          <w:szCs w:val="24"/>
        </w:rPr>
        <w:t>Методическое обеспечение [Электронный ресурс] /  Разработка методического обеспечения для студентов-дизайнеров – Режим доступа:</w:t>
      </w:r>
      <w:r w:rsidR="00782CAF">
        <w:rPr>
          <w:rFonts w:ascii="Times New Roman" w:hAnsi="Times New Roman" w:cs="Times New Roman"/>
          <w:sz w:val="24"/>
          <w:szCs w:val="24"/>
        </w:rPr>
        <w:t xml:space="preserve"> </w:t>
      </w:r>
      <w:r w:rsidRPr="00905415">
        <w:rPr>
          <w:rFonts w:ascii="Times New Roman" w:hAnsi="Times New Roman"/>
          <w:sz w:val="24"/>
          <w:szCs w:val="24"/>
        </w:rPr>
        <w:t>http://dgng.pstu.ru/conf2011/papers/16/</w:t>
      </w:r>
    </w:p>
    <w:p w:rsidR="00176D79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CA2864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CA2864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CA2864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CA2864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CA2864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CA2864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CA2864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76D79" w:rsidRPr="006D6F75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6D6F75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базы:</w:t>
      </w:r>
    </w:p>
    <w:p w:rsidR="00176D79" w:rsidRPr="00CA2864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Реализация дисциплины «Пропедевтика»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</w:rPr>
        <w:t>кже настоящая рабочая программа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,о</w:t>
      </w:r>
      <w:proofErr w:type="gramEnd"/>
      <w:r w:rsidRPr="00CA2864">
        <w:rPr>
          <w:rFonts w:ascii="Times New Roman" w:eastAsia="Times New Roman" w:hAnsi="Times New Roman"/>
          <w:bCs/>
          <w:sz w:val="24"/>
          <w:szCs w:val="24"/>
        </w:rPr>
        <w:t>борудованного учебного кабинета: столы, стулья, магнитная доска, экран.</w:t>
      </w:r>
    </w:p>
    <w:p w:rsidR="00176D79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t>Технические средства обучения: мультимедийный проектор, компьютер, сканер.</w:t>
      </w:r>
    </w:p>
    <w:p w:rsidR="00176D79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B93169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9C5996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программного обеспечения:</w:t>
      </w:r>
    </w:p>
    <w:p w:rsidR="00176D79" w:rsidRPr="0024020B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MSOffice</w:t>
      </w:r>
      <w:r>
        <w:rPr>
          <w:rFonts w:ascii="Times New Roman" w:hAnsi="Times New Roman"/>
          <w:bCs/>
          <w:iCs/>
          <w:sz w:val="24"/>
          <w:szCs w:val="24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iCs/>
          <w:sz w:val="24"/>
          <w:szCs w:val="24"/>
        </w:rPr>
        <w:t xml:space="preserve"> и др.</w:t>
      </w: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информационных справочных систем:</w:t>
      </w:r>
    </w:p>
    <w:p w:rsidR="00176D79" w:rsidRPr="00EB3BCB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EB3BCB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EB3BCB"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www.ebiblioteka.ru</w:t>
      </w:r>
      <w:r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>Универсальные базы данных изданий</w:t>
      </w: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176D79" w:rsidRPr="00DB597C" w:rsidRDefault="00176D79" w:rsidP="00176D7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5.</w:t>
      </w:r>
      <w:r>
        <w:rPr>
          <w:rFonts w:ascii="Times New Roman" w:eastAsia="Times New Roman" w:hAnsi="Times New Roman"/>
          <w:b/>
          <w:sz w:val="24"/>
          <w:szCs w:val="24"/>
        </w:rPr>
        <w:t>4</w:t>
      </w:r>
      <w:r w:rsidRPr="00DB597C">
        <w:rPr>
          <w:rFonts w:ascii="Times New Roman" w:eastAsia="Times New Roman" w:hAnsi="Times New Roman"/>
          <w:b/>
          <w:sz w:val="24"/>
          <w:szCs w:val="24"/>
        </w:rPr>
        <w:t>. ПРОГРАММА ДИСЦИПЛИНЫ</w:t>
      </w:r>
    </w:p>
    <w:p w:rsidR="00176D79" w:rsidRPr="00665527" w:rsidRDefault="00176D79" w:rsidP="00782CAF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7F1F8E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</w:t>
      </w:r>
      <w:r w:rsidRPr="007F1F8E">
        <w:rPr>
          <w:rFonts w:ascii="Times New Roman" w:eastAsia="Times New Roman" w:hAnsi="Times New Roman"/>
          <w:b/>
          <w:bCs/>
          <w:sz w:val="24"/>
          <w:szCs w:val="24"/>
        </w:rPr>
        <w:t>ХУДОЖЕСТВЕННОЕ КОНСТРУИРОВАНИЕ»</w:t>
      </w:r>
    </w:p>
    <w:p w:rsidR="00176D79" w:rsidRPr="00665527" w:rsidRDefault="00176D79" w:rsidP="00176D79">
      <w:pPr>
        <w:pStyle w:val="a4"/>
        <w:numPr>
          <w:ilvl w:val="0"/>
          <w:numId w:val="12"/>
        </w:numPr>
        <w:tabs>
          <w:tab w:val="left" w:pos="720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665527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176D79" w:rsidRPr="00963225" w:rsidRDefault="00176D79" w:rsidP="00782CAF">
      <w:pPr>
        <w:pStyle w:val="a4"/>
        <w:spacing w:after="0" w:line="276" w:lineRule="auto"/>
        <w:ind w:left="0" w:firstLine="34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Художественное конструирование предметного мира представляет интегрированный системный феномен, выражающий совокупность способов и приемов художественно-технического проектирования предмета, объединяющий научно-технические и 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художественно-образные познавательно-моделирующие действия к построению модели будущего объекта и способа ее описания, ориентированные на достижение наиболее полного соответствия как утилитарным, так и эстетическим потребностям</w:t>
      </w:r>
    </w:p>
    <w:p w:rsidR="00176D79" w:rsidRPr="00963225" w:rsidRDefault="00176D79" w:rsidP="00782CAF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Процесс изучения дисциплины направлен на изучение следующих компетенций:</w:t>
      </w:r>
    </w:p>
    <w:p w:rsidR="00176D79" w:rsidRPr="00963225" w:rsidRDefault="00176D79" w:rsidP="00782CAF">
      <w:pPr>
        <w:pStyle w:val="a4"/>
        <w:spacing w:after="0" w:line="276" w:lineRule="auto"/>
        <w:ind w:left="0" w:firstLine="34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 xml:space="preserve">ПК-2 – способность использовать современные методы и технологии обучения и диагностики; </w:t>
      </w:r>
    </w:p>
    <w:p w:rsidR="00176D79" w:rsidRPr="00963225" w:rsidRDefault="00176D79" w:rsidP="00782CAF">
      <w:pPr>
        <w:pStyle w:val="a4"/>
        <w:spacing w:after="0" w:line="276" w:lineRule="auto"/>
        <w:ind w:left="0" w:firstLine="347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ab/>
        <w:t>ПК-4 – способность использовать возможности образовательной среды для достижения личностных, метапредметных и предметных результатов обеспечения качества учебно-воспитательного процесса средствами преподаваемого учебного предмета</w:t>
      </w:r>
    </w:p>
    <w:p w:rsidR="00176D79" w:rsidRPr="002B2D0C" w:rsidRDefault="00176D79" w:rsidP="00782CAF">
      <w:pPr>
        <w:pStyle w:val="a4"/>
        <w:shd w:val="clear" w:color="auto" w:fill="FFFFFF"/>
        <w:tabs>
          <w:tab w:val="left" w:pos="709"/>
        </w:tabs>
        <w:spacing w:after="0" w:line="276" w:lineRule="auto"/>
        <w:ind w:left="106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176D79" w:rsidRPr="002B2D0C" w:rsidRDefault="00176D79" w:rsidP="00782CAF">
      <w:pPr>
        <w:pStyle w:val="a4"/>
        <w:numPr>
          <w:ilvl w:val="0"/>
          <w:numId w:val="12"/>
        </w:numPr>
        <w:autoSpaceDE w:val="0"/>
        <w:autoSpaceDN w:val="0"/>
        <w:adjustRightInd w:val="0"/>
        <w:spacing w:after="0" w:line="276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2B2D0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Место в структуре модуля</w:t>
      </w:r>
    </w:p>
    <w:p w:rsidR="00176D79" w:rsidRPr="002B2D0C" w:rsidRDefault="00176D79" w:rsidP="00782CAF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2B2D0C">
        <w:rPr>
          <w:rFonts w:ascii="Times New Roman" w:eastAsia="Times New Roman" w:hAnsi="Times New Roman"/>
          <w:bCs/>
          <w:sz w:val="24"/>
          <w:szCs w:val="24"/>
          <w:lang w:eastAsia="ru-RU"/>
        </w:rPr>
        <w:t>Дисциплина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Художественное конструирование</w:t>
      </w:r>
      <w:r w:rsidRPr="002B2D0C">
        <w:rPr>
          <w:rFonts w:ascii="Times New Roman" w:eastAsia="Times New Roman" w:hAnsi="Times New Roman"/>
          <w:bCs/>
          <w:sz w:val="24"/>
          <w:szCs w:val="24"/>
          <w:lang w:eastAsia="ru-RU"/>
        </w:rPr>
        <w:t>» относится к вариативной части комплексного модуля «</w:t>
      </w:r>
      <w:r w:rsidRPr="002B2D0C">
        <w:rPr>
          <w:rFonts w:ascii="Times New Roman" w:eastAsia="Times New Roman" w:hAnsi="Times New Roman"/>
          <w:sz w:val="24"/>
          <w:szCs w:val="24"/>
          <w:lang w:eastAsia="ru-RU"/>
        </w:rPr>
        <w:t>Композиционное построение в изобразительном искусстве</w:t>
      </w:r>
      <w:r w:rsidRPr="002B2D0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 и является базовой для дисциплин модулей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«Академическая школа в рисунке и живописи», </w:t>
      </w:r>
      <w:r w:rsidRPr="002B2D0C">
        <w:rPr>
          <w:rFonts w:ascii="Times New Roman" w:eastAsia="Times New Roman" w:hAnsi="Times New Roman"/>
          <w:bCs/>
          <w:sz w:val="24"/>
          <w:szCs w:val="24"/>
          <w:lang w:eastAsia="ru-RU"/>
        </w:rPr>
        <w:t>«Декоративно-прикладное искусство и нетрадиционные техники прикладного творчества»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</w:t>
      </w:r>
      <w:r w:rsidRPr="002B2D0C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«Специальные техники в изобразительном искусстве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», «Проектирование культурного пространства в школе»</w:t>
      </w:r>
      <w:r w:rsidRPr="002B2D0C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. Дисциплины, на которых базируется данная дисциплина, относятся к модулям: </w:t>
      </w:r>
      <w:r w:rsidRPr="002B2D0C"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«Базовый художественный модуль»</w:t>
      </w:r>
      <w:r>
        <w:rPr>
          <w:rFonts w:ascii="Times New Roman" w:eastAsia="Times New Roman" w:hAnsi="Times New Roman"/>
          <w:bCs/>
          <w:color w:val="000000" w:themeColor="text1"/>
          <w:sz w:val="24"/>
          <w:szCs w:val="24"/>
          <w:lang w:eastAsia="ru-RU"/>
        </w:rPr>
        <w:t>.</w:t>
      </w:r>
    </w:p>
    <w:p w:rsidR="00176D79" w:rsidRDefault="00176D79" w:rsidP="00782CAF">
      <w:pPr>
        <w:pStyle w:val="a4"/>
        <w:spacing w:after="0" w:line="276" w:lineRule="auto"/>
        <w:ind w:left="0" w:firstLine="34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6D79" w:rsidRPr="00963225" w:rsidRDefault="00176D79" w:rsidP="00782CAF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3. Цели </w:t>
      </w:r>
      <w:r w:rsidRPr="0096322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и задачи</w:t>
      </w:r>
    </w:p>
    <w:p w:rsidR="00176D79" w:rsidRPr="00963225" w:rsidRDefault="00176D79" w:rsidP="00782CAF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Цель дисциплины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–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способствовать 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приобретени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ю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практического опыта в постижении способов и приемов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художественного конструирования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проектирования предмета, становление ценностных ориентаций и самореализация в предметно-преобразовательной деятельности.</w:t>
      </w:r>
    </w:p>
    <w:p w:rsidR="00176D79" w:rsidRPr="00963225" w:rsidRDefault="00176D79" w:rsidP="00782CAF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Задачи дисциплины:</w:t>
      </w:r>
    </w:p>
    <w:p w:rsidR="00176D79" w:rsidRPr="00963225" w:rsidRDefault="00176D79" w:rsidP="00782CAF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освоение процесса художественного конструирования предмета как последовательности стадий (предпроектное исследование, эвристический поиск концептуального решения, творческая разработка проектного образа, экспертно-рефлексивная стадия)</w:t>
      </w:r>
    </w:p>
    <w:p w:rsidR="00176D79" w:rsidRPr="00963225" w:rsidRDefault="00176D79" w:rsidP="00782CAF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-формирование способности к анализу, синтезу, сравнению и установлению причинно-следственных связей, выявлению противоречий, многоплановом видении решений проблемы;</w:t>
      </w:r>
    </w:p>
    <w:p w:rsidR="00176D79" w:rsidRPr="00963225" w:rsidRDefault="00176D79" w:rsidP="00782CAF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развитие творческого воображения в выдвижении концептуальной идеи гармонизации деятельности человека и предметного мира;</w:t>
      </w:r>
    </w:p>
    <w:p w:rsidR="00176D79" w:rsidRPr="00963225" w:rsidRDefault="00176D79" w:rsidP="00782CAF">
      <w:pPr>
        <w:pStyle w:val="a4"/>
        <w:spacing w:after="0" w:line="276" w:lineRule="auto"/>
        <w:ind w:left="0"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выстраивание алгоритма действия, технологического решения, осознанного применения различных материалов и инструментов;</w:t>
      </w:r>
    </w:p>
    <w:p w:rsidR="00176D79" w:rsidRPr="000A02CC" w:rsidRDefault="00176D79" w:rsidP="00782CAF">
      <w:pPr>
        <w:pStyle w:val="a4"/>
        <w:spacing w:after="0" w:line="276" w:lineRule="auto"/>
        <w:ind w:left="0" w:firstLine="709"/>
        <w:jc w:val="both"/>
        <w:rPr>
          <w:sz w:val="27"/>
          <w:szCs w:val="27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</w:t>
      </w:r>
      <w:r w:rsidRPr="00963225">
        <w:rPr>
          <w:rFonts w:ascii="Times New Roman" w:eastAsia="Times New Roman" w:hAnsi="Times New Roman"/>
          <w:bCs/>
          <w:sz w:val="24"/>
          <w:szCs w:val="24"/>
          <w:lang w:eastAsia="ru-RU"/>
        </w:rPr>
        <w:t>демонстрации потребности в самостоятельном художественно-техническом предметном творчестве</w:t>
      </w:r>
      <w:r>
        <w:rPr>
          <w:sz w:val="27"/>
          <w:szCs w:val="27"/>
        </w:rPr>
        <w:t>.</w:t>
      </w:r>
    </w:p>
    <w:p w:rsidR="00176D79" w:rsidRDefault="00176D79" w:rsidP="00782C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951"/>
        <w:gridCol w:w="2417"/>
        <w:gridCol w:w="1514"/>
        <w:gridCol w:w="1908"/>
        <w:gridCol w:w="1532"/>
        <w:gridCol w:w="1532"/>
      </w:tblGrid>
      <w:tr w:rsidR="00176D79" w:rsidTr="00915F10">
        <w:trPr>
          <w:trHeight w:val="385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76D79" w:rsidTr="00915F10">
        <w:trPr>
          <w:trHeight w:val="331"/>
        </w:trPr>
        <w:tc>
          <w:tcPr>
            <w:tcW w:w="9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966A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ОР</w:t>
            </w: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  <w:lang w:val="en-US"/>
              </w:rPr>
              <w:t>.</w:t>
            </w: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1</w:t>
            </w:r>
          </w:p>
        </w:tc>
        <w:tc>
          <w:tcPr>
            <w:tcW w:w="23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966A7" w:rsidRDefault="00E72813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" w:hAnsi="Times New Roman"/>
                <w:sz w:val="24"/>
                <w:szCs w:val="24"/>
              </w:rPr>
              <w:t xml:space="preserve">Владеет навыками  применять в профессиональной </w:t>
            </w:r>
            <w:r w:rsidRPr="006966A7">
              <w:rPr>
                <w:rFonts w:ascii="Times New Roman" w:hAnsi="Times New Roman"/>
                <w:sz w:val="24"/>
                <w:szCs w:val="24"/>
              </w:rPr>
              <w:lastRenderedPageBreak/>
              <w:t>деятельности со-временныеметоды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и проектной деятельности.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966A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lastRenderedPageBreak/>
              <w:t>ОР.1.4.1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966A7" w:rsidRDefault="00E72813" w:rsidP="00E7281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" w:hAnsi="Times New Roman"/>
                <w:sz w:val="24"/>
                <w:szCs w:val="24"/>
              </w:rPr>
              <w:t xml:space="preserve">Владеет навыками  применять в </w:t>
            </w:r>
            <w:r w:rsidRPr="006966A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профессиональной деятельности со-временныеметоды развития композиционного мышления </w:t>
            </w:r>
            <w:proofErr w:type="gramStart"/>
            <w:r w:rsidRPr="006966A7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 w:rsidRPr="006966A7">
              <w:rPr>
                <w:rFonts w:ascii="Times New Roman" w:hAnsi="Times New Roman"/>
                <w:sz w:val="24"/>
                <w:szCs w:val="24"/>
              </w:rPr>
              <w:t>, использовать в практической деятельности  композиционные принципы построения в проектной деятельности.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6966A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lastRenderedPageBreak/>
              <w:t>ПК-2</w:t>
            </w:r>
          </w:p>
          <w:p w:rsidR="00176D79" w:rsidRPr="006966A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ПК-4</w:t>
            </w:r>
          </w:p>
        </w:tc>
        <w:tc>
          <w:tcPr>
            <w:tcW w:w="14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176D79" w:rsidRPr="006966A7" w:rsidRDefault="00166C7E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П</w:t>
            </w: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росмотр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 xml:space="preserve"> и</w:t>
            </w:r>
            <w:r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 xml:space="preserve"> 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</w:t>
            </w:r>
            <w:r w:rsidR="00176D79"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 xml:space="preserve">нализ творческих </w:t>
            </w:r>
            <w:r w:rsidR="00176D79"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lastRenderedPageBreak/>
              <w:t>работ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,</w:t>
            </w:r>
          </w:p>
          <w:p w:rsidR="00176D79" w:rsidRPr="006966A7" w:rsidRDefault="00166C7E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т</w:t>
            </w:r>
            <w:r w:rsidR="00176D79" w:rsidRPr="006966A7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естовые задания</w:t>
            </w:r>
            <w:r w:rsidR="00973050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, контрольные задания</w:t>
            </w:r>
          </w:p>
          <w:p w:rsidR="00176D79" w:rsidRPr="006966A7" w:rsidRDefault="00176D79" w:rsidP="00166C7E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</w:tr>
    </w:tbl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32"/>
        <w:gridCol w:w="855"/>
        <w:gridCol w:w="854"/>
        <w:gridCol w:w="1418"/>
        <w:gridCol w:w="1238"/>
        <w:gridCol w:w="857"/>
      </w:tblGrid>
      <w:tr w:rsidR="00176D79" w:rsidTr="00915F10">
        <w:trPr>
          <w:trHeight w:val="203"/>
        </w:trPr>
        <w:tc>
          <w:tcPr>
            <w:tcW w:w="450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3037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</w:tr>
      <w:tr w:rsidR="00176D79" w:rsidTr="00915F10">
        <w:trPr>
          <w:trHeight w:val="533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37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76D79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</w:tr>
      <w:tr w:rsidR="00176D79" w:rsidTr="00915F10">
        <w:trPr>
          <w:trHeight w:val="1"/>
        </w:trPr>
        <w:tc>
          <w:tcPr>
            <w:tcW w:w="450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Лабораторные</w:t>
            </w:r>
          </w:p>
        </w:tc>
        <w:tc>
          <w:tcPr>
            <w:tcW w:w="137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eastAsia="Times New Roman" w:cs="Calibri"/>
              </w:rPr>
            </w:pPr>
          </w:p>
        </w:tc>
        <w:tc>
          <w:tcPr>
            <w:tcW w:w="12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  <w:tc>
          <w:tcPr>
            <w:tcW w:w="83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</w:p>
        </w:tc>
      </w:tr>
      <w:tr w:rsidR="00176D79" w:rsidTr="00915F1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963225" w:rsidRDefault="00176D79" w:rsidP="00915F10">
            <w:pPr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</w:rPr>
            </w:pPr>
            <w:r w:rsidRPr="00963225">
              <w:rPr>
                <w:rFonts w:ascii="Times New Roman" w:hAnsi="Times New Roman"/>
                <w:b/>
                <w:color w:val="000000"/>
              </w:rPr>
              <w:t>Зимняя сессия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 xml:space="preserve">Раздел 1.Основные принципы художественного конструирования и проектирования предметного мира.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98093D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2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1.1Художественное конструирование по мере предмета и мере человека на основе эстетического принципа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1.2.Виды дизайнерского проектного творчества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98093D">
              <w:rPr>
                <w:rFonts w:ascii="Times New Roman" w:eastAsia="Times New Roman" w:hAnsi="Times New Roman"/>
              </w:rPr>
              <w:t>1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Раздел 2.Методика художественного конструирования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8093D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3515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93515E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3515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3515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93515E">
              <w:rPr>
                <w:rFonts w:ascii="Times New Roman" w:eastAsia="Times New Roman" w:hAnsi="Times New Roman"/>
                <w:b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93515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70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2.1. Композиционные средства поиска формы создаваемого предмета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24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2.2.Художественное конструирование из бумаги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40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eastAsia="Times New Roman" w:cs="Calibri"/>
              </w:rPr>
              <w:t>46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E64885" w:rsidRDefault="00176D79" w:rsidP="00915F10">
            <w:pPr>
              <w:tabs>
                <w:tab w:val="left" w:pos="3399"/>
              </w:tabs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i/>
              </w:rPr>
            </w:pPr>
            <w:r w:rsidRPr="00E64885">
              <w:rPr>
                <w:rFonts w:ascii="Times New Roman CYR" w:eastAsia="Times New Roman" w:hAnsi="Times New Roman CYR" w:cs="Times New Roman CYR"/>
                <w:i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72</w:t>
            </w:r>
          </w:p>
        </w:tc>
      </w:tr>
      <w:tr w:rsidR="00176D79" w:rsidTr="00915F10">
        <w:trPr>
          <w:trHeight w:val="1"/>
        </w:trPr>
        <w:tc>
          <w:tcPr>
            <w:tcW w:w="9571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b/>
              </w:rPr>
            </w:pPr>
            <w:r w:rsidRPr="00BC388E">
              <w:rPr>
                <w:rFonts w:ascii="Times New Roman CYR" w:eastAsia="Times New Roman" w:hAnsi="Times New Roman CYR" w:cs="Times New Roman CYR"/>
                <w:b/>
              </w:rPr>
              <w:t>Летняя сессия</w:t>
            </w:r>
          </w:p>
        </w:tc>
      </w:tr>
      <w:tr w:rsidR="00176D79" w:rsidTr="00915F10">
        <w:trPr>
          <w:trHeight w:val="1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Раздел 3.Этапы художественного конструирования и проектирования предметов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0E35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0E35C6">
              <w:rPr>
                <w:rFonts w:ascii="Times New Roman" w:eastAsia="Times New Roman" w:hAnsi="Times New Roman"/>
                <w:b/>
              </w:rPr>
              <w:t>68</w:t>
            </w:r>
          </w:p>
        </w:tc>
      </w:tr>
      <w:tr w:rsidR="00176D79" w:rsidTr="00915F10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2.3.Художественное конструирование интерьерного объекта по заданной теме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4885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4885">
              <w:rPr>
                <w:rFonts w:ascii="Times New Roman" w:eastAsia="Times New Roman" w:hAnsi="Times New Roman"/>
              </w:rPr>
              <w:t>20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26</w:t>
            </w:r>
          </w:p>
        </w:tc>
      </w:tr>
      <w:tr w:rsidR="00176D79" w:rsidTr="00915F10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C388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Тема 2.4. Демонстрационный макет интерьерного объекта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4885">
              <w:rPr>
                <w:rFonts w:ascii="Times New Roman" w:eastAsia="Times New Roman" w:hAnsi="Times New Roman"/>
              </w:rPr>
              <w:t>8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E64885">
              <w:rPr>
                <w:rFonts w:ascii="Times New Roman" w:eastAsia="Times New Roman" w:hAnsi="Times New Roman"/>
              </w:rPr>
              <w:t>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42</w:t>
            </w:r>
          </w:p>
        </w:tc>
      </w:tr>
      <w:tr w:rsidR="00176D79" w:rsidRPr="00E31E0A" w:rsidTr="00915F10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E64885" w:rsidRDefault="00176D79" w:rsidP="00915F10">
            <w:pPr>
              <w:spacing w:after="0" w:line="240" w:lineRule="auto"/>
              <w:rPr>
                <w:rFonts w:ascii="Times New Roman" w:hAnsi="Times New Roman"/>
                <w:i/>
                <w:color w:val="000000"/>
              </w:rPr>
            </w:pPr>
            <w:r w:rsidRPr="00E64885">
              <w:rPr>
                <w:rFonts w:ascii="Times New Roman" w:hAnsi="Times New Roman"/>
                <w:i/>
                <w:color w:val="000000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i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14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i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54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68</w:t>
            </w:r>
          </w:p>
        </w:tc>
      </w:tr>
      <w:tr w:rsidR="00176D79" w:rsidTr="00915F10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0E35C6" w:rsidRDefault="00176D79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0E35C6">
              <w:rPr>
                <w:rFonts w:ascii="Times New Roman" w:hAnsi="Times New Roman"/>
                <w:b/>
                <w:color w:val="000000"/>
              </w:rPr>
              <w:t>Зачёт Оц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E64885">
              <w:rPr>
                <w:rFonts w:ascii="Times New Roman" w:eastAsia="Times New Roman" w:hAnsi="Times New Roman"/>
                <w:b/>
              </w:rPr>
              <w:t>4</w:t>
            </w:r>
          </w:p>
        </w:tc>
      </w:tr>
      <w:tr w:rsidR="00176D79" w:rsidTr="00915F10">
        <w:trPr>
          <w:trHeight w:val="357"/>
        </w:trPr>
        <w:tc>
          <w:tcPr>
            <w:tcW w:w="450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0E35C6" w:rsidRDefault="00176D79" w:rsidP="00915F10">
            <w:pPr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 w:rsidRPr="000E35C6">
              <w:rPr>
                <w:rFonts w:ascii="Times New Roman" w:hAnsi="Times New Roman"/>
                <w:b/>
                <w:color w:val="000000"/>
              </w:rPr>
              <w:lastRenderedPageBreak/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24</w:t>
            </w:r>
          </w:p>
        </w:tc>
        <w:tc>
          <w:tcPr>
            <w:tcW w:w="137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118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76D79" w:rsidRPr="00E6488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144</w:t>
            </w:r>
          </w:p>
        </w:tc>
      </w:tr>
    </w:tbl>
    <w:p w:rsidR="00176D79" w:rsidRDefault="00176D79" w:rsidP="00176D7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eastAsia="Times New Roman" w:hAnsi="Times New Roman"/>
          <w:bCs/>
          <w:i/>
          <w:sz w:val="24"/>
          <w:szCs w:val="24"/>
        </w:rPr>
        <w:t>5.2. Методы обучения</w:t>
      </w:r>
    </w:p>
    <w:p w:rsidR="00176D79" w:rsidRDefault="00176D79" w:rsidP="00176D79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4C4B0C">
        <w:rPr>
          <w:rFonts w:ascii="Times New Roman" w:eastAsia="Times New Roman" w:hAnsi="Times New Roman"/>
          <w:bCs/>
          <w:sz w:val="24"/>
          <w:szCs w:val="24"/>
        </w:rPr>
        <w:t>При изучении дисциплины «</w:t>
      </w:r>
      <w:r>
        <w:rPr>
          <w:rFonts w:ascii="Times New Roman" w:eastAsia="Times New Roman" w:hAnsi="Times New Roman"/>
          <w:bCs/>
          <w:sz w:val="24"/>
          <w:szCs w:val="24"/>
        </w:rPr>
        <w:t>Художественное конструирование</w:t>
      </w:r>
      <w:r w:rsidRPr="004C4B0C">
        <w:rPr>
          <w:rFonts w:ascii="Times New Roman" w:eastAsia="Times New Roman" w:hAnsi="Times New Roman"/>
          <w:bCs/>
          <w:sz w:val="24"/>
          <w:szCs w:val="24"/>
        </w:rPr>
        <w:t>» рекомендуется применение развивающих технологий, проектных технологий, интерактивных методов обучения.</w:t>
      </w:r>
    </w:p>
    <w:p w:rsidR="00CF5278" w:rsidRPr="004C4B0C" w:rsidRDefault="00CF5278" w:rsidP="00176D79">
      <w:pPr>
        <w:spacing w:after="0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176D79" w:rsidRPr="00DB597C" w:rsidTr="00973050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</w:rPr>
              <w:t>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176D79" w:rsidRPr="00C978C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973050" w:rsidRPr="00DB597C" w:rsidTr="00973050">
        <w:trPr>
          <w:trHeight w:val="300"/>
        </w:trPr>
        <w:tc>
          <w:tcPr>
            <w:tcW w:w="493" w:type="dxa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3050" w:rsidRPr="00DB597C" w:rsidRDefault="00973050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9361" w:type="dxa"/>
            <w:gridSpan w:val="7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3050" w:rsidRPr="00DB597C" w:rsidRDefault="00973050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Зимняя сессия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Тестовые задания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Анализ и обсуждение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22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Композиция на основе модульной сетки (ахроматическое и хроматическое решение)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22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Рельефная композиция (художественное конструирование из бумаги)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7-11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11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Клаузура по заданной теме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  <w:r w:rsidR="00176D79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</w:tr>
      <w:tr w:rsidR="000E5A90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Pr="00BC388E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5A90" w:rsidRPr="00BC388E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>
              <w:rPr>
                <w:rFonts w:ascii="Times New Roman CYR" w:eastAsia="Times New Roman" w:hAnsi="Times New Roman CYR" w:cs="Times New Roman CYR"/>
              </w:rPr>
              <w:t>Контрольное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Pr="00BC388E" w:rsidRDefault="000E5A90" w:rsidP="000E5A90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5A90" w:rsidRDefault="000E5A9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5A90" w:rsidRDefault="000E5A9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5A90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5A90" w:rsidRDefault="00973050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0E5A90" w:rsidRPr="00973050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Pr="00973050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 CYR" w:eastAsia="Times New Roman" w:hAnsi="Times New Roman CYR" w:cs="Times New Roman CYR"/>
                <w:b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5A90" w:rsidRPr="00973050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Pr="00973050" w:rsidRDefault="000E5A90" w:rsidP="000E5A90">
            <w:pPr>
              <w:tabs>
                <w:tab w:val="left" w:pos="393"/>
              </w:tabs>
              <w:spacing w:after="0" w:line="240" w:lineRule="auto"/>
              <w:rPr>
                <w:rFonts w:ascii="Times New Roman CYR" w:eastAsia="Times New Roman" w:hAnsi="Times New Roman CYR" w:cs="Times New Roman CYR"/>
                <w:b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E5A90" w:rsidRPr="00973050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E5A90" w:rsidRPr="00973050" w:rsidRDefault="000E5A9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5A90" w:rsidRPr="00973050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73050">
              <w:rPr>
                <w:rFonts w:ascii="Times New Roman" w:eastAsia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E5A90" w:rsidRPr="00973050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73050"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973050" w:rsidRPr="00973050" w:rsidTr="0051086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73050" w:rsidRPr="00973050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Летняя сессия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Форэскизный этап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spacing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Эскизный этап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spacing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8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Рабочий макет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spacing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 xml:space="preserve">Просмотр и анализ </w:t>
            </w:r>
            <w:r w:rsidRPr="00BC388E">
              <w:rPr>
                <w:rFonts w:ascii="Times New Roman CYR" w:eastAsia="Times New Roman" w:hAnsi="Times New Roman CYR" w:cs="Times New Roman CYR"/>
              </w:rPr>
              <w:lastRenderedPageBreak/>
              <w:t>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10-15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8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ОР.1</w:t>
            </w:r>
            <w:r>
              <w:rPr>
                <w:rFonts w:ascii="Times New Roman CYR" w:eastAsia="Times New Roman" w:hAnsi="Times New Roman CYR" w:cs="Times New Roman CYR"/>
              </w:rPr>
              <w:t>.4.1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C388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Демонстрационный макет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spacing w:line="240" w:lineRule="auto"/>
              <w:rPr>
                <w:rFonts w:ascii="Times New Roman CYR" w:eastAsia="Times New Roman" w:hAnsi="Times New Roman CYR" w:cs="Times New Roman CYR"/>
              </w:rPr>
            </w:pPr>
            <w:r w:rsidRPr="00BC388E">
              <w:rPr>
                <w:rFonts w:ascii="Times New Roman CYR" w:eastAsia="Times New Roman" w:hAnsi="Times New Roman CYR" w:cs="Times New Roman CYR"/>
              </w:rPr>
              <w:t>Просмотр и анализ творческих работ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7305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 w:rsidR="00973050"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="00973050"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973050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25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7350AE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i/>
              </w:rPr>
            </w:pPr>
            <w:r w:rsidRPr="007350AE">
              <w:rPr>
                <w:rFonts w:ascii="Times New Roman CYR" w:eastAsia="Times New Roman" w:hAnsi="Times New Roman CYR" w:cs="Times New Roman CYR"/>
                <w:i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BC388E" w:rsidRDefault="00176D79" w:rsidP="000E5A90">
            <w:pPr>
              <w:spacing w:line="240" w:lineRule="auto"/>
              <w:rPr>
                <w:rFonts w:ascii="Times New Roman CYR" w:eastAsia="Times New Roman" w:hAnsi="Times New Roman CYR" w:cs="Times New Roman CYR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70</w:t>
            </w:r>
          </w:p>
        </w:tc>
      </w:tr>
      <w:tr w:rsidR="00176D79" w:rsidRPr="00DB597C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31E0A"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 xml:space="preserve">Зачёт </w:t>
            </w:r>
            <w:r>
              <w:rPr>
                <w:rFonts w:ascii="Times New Roman" w:hAnsi="Times New Roman"/>
                <w:b/>
                <w:color w:val="000000"/>
                <w:sz w:val="19"/>
                <w:szCs w:val="19"/>
              </w:rPr>
              <w:t>Оц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176D79" w:rsidRPr="00973050" w:rsidTr="0097305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73050">
              <w:rPr>
                <w:rFonts w:ascii="Times New Roman" w:eastAsia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73050"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973050" w:rsidRDefault="00176D79" w:rsidP="000E5A9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973050">
              <w:rPr>
                <w:rFonts w:ascii="Times New Roman" w:eastAsia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76D79" w:rsidRPr="00DB597C" w:rsidRDefault="00176D79" w:rsidP="000E5A9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76D79" w:rsidRPr="00D1667A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1667A">
        <w:rPr>
          <w:rFonts w:ascii="Times New Roman" w:hAnsi="Times New Roman"/>
          <w:i/>
          <w:sz w:val="24"/>
          <w:szCs w:val="24"/>
        </w:rPr>
        <w:t>7</w:t>
      </w:r>
      <w:r w:rsidRPr="00D1667A">
        <w:rPr>
          <w:rFonts w:ascii="Times New Roman" w:eastAsia="Times New Roman" w:hAnsi="Times New Roman"/>
          <w:bCs/>
          <w:i/>
          <w:sz w:val="24"/>
          <w:szCs w:val="24"/>
        </w:rPr>
        <w:t>.1. Основная литература:</w:t>
      </w:r>
    </w:p>
    <w:p w:rsidR="00BA09EE" w:rsidRPr="0089256E" w:rsidRDefault="00BA09EE" w:rsidP="00BA09EE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89256E">
        <w:rPr>
          <w:rFonts w:ascii="Times New Roman" w:hAnsi="Times New Roman"/>
          <w:sz w:val="24"/>
          <w:szCs w:val="24"/>
        </w:rPr>
        <w:t>1. Иовлев, В.И. Архитектурное проектирование: формирование пространства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учебник / В.И. Иовлев ; Министерство образования и науки Российской Федерации, «Уральский государственный архитектурно-художественный университет» (</w:t>
      </w:r>
      <w:proofErr w:type="spellStart"/>
      <w:r w:rsidRPr="0089256E">
        <w:rPr>
          <w:rFonts w:ascii="Times New Roman" w:hAnsi="Times New Roman"/>
          <w:sz w:val="24"/>
          <w:szCs w:val="24"/>
        </w:rPr>
        <w:t>УрГАХУ</w:t>
      </w:r>
      <w:proofErr w:type="spellEnd"/>
      <w:r w:rsidRPr="0089256E">
        <w:rPr>
          <w:rFonts w:ascii="Times New Roman" w:hAnsi="Times New Roman"/>
          <w:sz w:val="24"/>
          <w:szCs w:val="24"/>
        </w:rPr>
        <w:t xml:space="preserve">). - Екатеринбург </w:t>
      </w:r>
      <w:proofErr w:type="gramStart"/>
      <w:r w:rsidRPr="0089256E">
        <w:rPr>
          <w:rFonts w:ascii="Times New Roman" w:hAnsi="Times New Roman"/>
          <w:sz w:val="24"/>
          <w:szCs w:val="24"/>
        </w:rPr>
        <w:t>:</w:t>
      </w:r>
      <w:proofErr w:type="spellStart"/>
      <w:r w:rsidRPr="0089256E">
        <w:rPr>
          <w:rFonts w:ascii="Times New Roman" w:hAnsi="Times New Roman"/>
          <w:sz w:val="24"/>
          <w:szCs w:val="24"/>
        </w:rPr>
        <w:t>А</w:t>
      </w:r>
      <w:proofErr w:type="gramEnd"/>
      <w:r w:rsidRPr="0089256E">
        <w:rPr>
          <w:rFonts w:ascii="Times New Roman" w:hAnsi="Times New Roman"/>
          <w:sz w:val="24"/>
          <w:szCs w:val="24"/>
        </w:rPr>
        <w:t>рхитектон</w:t>
      </w:r>
      <w:proofErr w:type="spellEnd"/>
      <w:r w:rsidRPr="0089256E">
        <w:rPr>
          <w:rFonts w:ascii="Times New Roman" w:hAnsi="Times New Roman"/>
          <w:sz w:val="24"/>
          <w:szCs w:val="24"/>
        </w:rPr>
        <w:t xml:space="preserve">, 2016. - 233 с. : ил. - </w:t>
      </w:r>
      <w:proofErr w:type="spellStart"/>
      <w:r w:rsidRPr="0089256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9256E">
        <w:rPr>
          <w:rFonts w:ascii="Times New Roman" w:hAnsi="Times New Roman"/>
          <w:sz w:val="24"/>
          <w:szCs w:val="24"/>
        </w:rPr>
        <w:t>.: с. 206-210 - ISBN 978-5-7408-0176-6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0" w:history="1">
        <w:r w:rsidRPr="0089256E">
          <w:rPr>
            <w:rStyle w:val="af6"/>
            <w:rFonts w:ascii="Times New Roman" w:hAnsi="Times New Roman"/>
            <w:color w:val="1F497D"/>
            <w:sz w:val="24"/>
            <w:szCs w:val="24"/>
          </w:rPr>
          <w:t>http://biblioclub.ru/index.php?page=book&amp;id=455446</w:t>
        </w:r>
      </w:hyperlink>
    </w:p>
    <w:p w:rsidR="00BA09EE" w:rsidRDefault="00BA09EE" w:rsidP="00BA09EE">
      <w:pPr>
        <w:spacing w:after="0"/>
        <w:ind w:firstLine="709"/>
        <w:jc w:val="both"/>
        <w:rPr>
          <w:rStyle w:val="af6"/>
          <w:rFonts w:ascii="Times New Roman" w:hAnsi="Times New Roman"/>
          <w:color w:val="1F497D"/>
          <w:sz w:val="24"/>
          <w:szCs w:val="24"/>
        </w:rPr>
      </w:pPr>
      <w:r w:rsidRPr="00823C43">
        <w:rPr>
          <w:rFonts w:ascii="Times New Roman" w:hAnsi="Times New Roman"/>
          <w:sz w:val="24"/>
          <w:szCs w:val="24"/>
        </w:rPr>
        <w:t>2</w:t>
      </w:r>
      <w:r>
        <w:rPr>
          <w:rFonts w:ascii="Times New Roman" w:hAnsi="Times New Roman"/>
          <w:sz w:val="24"/>
          <w:szCs w:val="24"/>
        </w:rPr>
        <w:t xml:space="preserve">. </w:t>
      </w:r>
      <w:proofErr w:type="spellStart"/>
      <w:r w:rsidRPr="0089256E">
        <w:rPr>
          <w:rFonts w:ascii="Times New Roman" w:hAnsi="Times New Roman"/>
          <w:sz w:val="24"/>
          <w:szCs w:val="24"/>
        </w:rPr>
        <w:t>Кишик</w:t>
      </w:r>
      <w:proofErr w:type="spellEnd"/>
      <w:r w:rsidRPr="0089256E">
        <w:rPr>
          <w:rFonts w:ascii="Times New Roman" w:hAnsi="Times New Roman"/>
          <w:sz w:val="24"/>
          <w:szCs w:val="24"/>
        </w:rPr>
        <w:t>, Ю.Н. Архитектурная композиция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учебное пособие / Ю.Н. </w:t>
      </w:r>
      <w:proofErr w:type="spellStart"/>
      <w:r w:rsidRPr="0089256E">
        <w:rPr>
          <w:rFonts w:ascii="Times New Roman" w:hAnsi="Times New Roman"/>
          <w:sz w:val="24"/>
          <w:szCs w:val="24"/>
        </w:rPr>
        <w:t>Кишик</w:t>
      </w:r>
      <w:proofErr w:type="spellEnd"/>
      <w:r w:rsidRPr="0089256E">
        <w:rPr>
          <w:rFonts w:ascii="Times New Roman" w:hAnsi="Times New Roman"/>
          <w:sz w:val="24"/>
          <w:szCs w:val="24"/>
        </w:rPr>
        <w:t>. - Минск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: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РИПО, 2015. - 172 с. : схем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., 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ил. - </w:t>
      </w:r>
      <w:proofErr w:type="spellStart"/>
      <w:r w:rsidRPr="0089256E">
        <w:rPr>
          <w:rFonts w:ascii="Times New Roman" w:hAnsi="Times New Roman"/>
          <w:sz w:val="24"/>
          <w:szCs w:val="24"/>
        </w:rPr>
        <w:t>Библиогр</w:t>
      </w:r>
      <w:proofErr w:type="spellEnd"/>
      <w:r w:rsidRPr="0089256E">
        <w:rPr>
          <w:rFonts w:ascii="Times New Roman" w:hAnsi="Times New Roman"/>
          <w:sz w:val="24"/>
          <w:szCs w:val="24"/>
        </w:rPr>
        <w:t>. в кн. - ISBN 978-985-503-476-7</w:t>
      </w:r>
      <w:proofErr w:type="gramStart"/>
      <w:r w:rsidRPr="0089256E">
        <w:rPr>
          <w:rFonts w:ascii="Times New Roman" w:hAnsi="Times New Roman"/>
          <w:sz w:val="24"/>
          <w:szCs w:val="24"/>
        </w:rPr>
        <w:t xml:space="preserve"> ;</w:t>
      </w:r>
      <w:proofErr w:type="gramEnd"/>
      <w:r w:rsidRPr="0089256E">
        <w:rPr>
          <w:rFonts w:ascii="Times New Roman" w:hAnsi="Times New Roman"/>
          <w:sz w:val="24"/>
          <w:szCs w:val="24"/>
        </w:rPr>
        <w:t xml:space="preserve"> То же [Электронный ресурс]. - URL: </w:t>
      </w:r>
      <w:hyperlink r:id="rId31" w:history="1">
        <w:r w:rsidRPr="0089256E">
          <w:rPr>
            <w:rStyle w:val="af6"/>
            <w:rFonts w:ascii="Times New Roman" w:hAnsi="Times New Roman"/>
            <w:color w:val="1F497D"/>
            <w:sz w:val="24"/>
            <w:szCs w:val="24"/>
          </w:rPr>
          <w:t>http://biblioclub.ru/index.php?page=book&amp;id=463291</w:t>
        </w:r>
      </w:hyperlink>
    </w:p>
    <w:p w:rsidR="00BA09EE" w:rsidRDefault="00BA09EE" w:rsidP="00BA09EE">
      <w:pPr>
        <w:spacing w:after="0"/>
        <w:ind w:firstLine="709"/>
        <w:jc w:val="both"/>
        <w:rPr>
          <w:rStyle w:val="af6"/>
          <w:rFonts w:ascii="Times New Roman" w:hAnsi="Times New Roman"/>
          <w:color w:val="1F497D"/>
          <w:sz w:val="24"/>
          <w:szCs w:val="24"/>
        </w:rPr>
      </w:pPr>
    </w:p>
    <w:p w:rsidR="006966A7" w:rsidRPr="00D1667A" w:rsidRDefault="006966A7" w:rsidP="006966A7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1667A">
        <w:rPr>
          <w:rFonts w:ascii="Times New Roman" w:eastAsia="Times New Roman" w:hAnsi="Times New Roman"/>
          <w:bCs/>
          <w:i/>
          <w:sz w:val="24"/>
          <w:szCs w:val="24"/>
        </w:rPr>
        <w:t>7.2. Дополнительная литература:</w:t>
      </w:r>
    </w:p>
    <w:p w:rsidR="006966A7" w:rsidRPr="006966A7" w:rsidRDefault="006966A7" w:rsidP="006966A7">
      <w:pPr>
        <w:spacing w:after="0"/>
        <w:ind w:firstLine="709"/>
        <w:jc w:val="both"/>
        <w:rPr>
          <w:rStyle w:val="af6"/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6966A7">
        <w:rPr>
          <w:rFonts w:ascii="Times New Roman" w:hAnsi="Times New Roman" w:cs="Times New Roman"/>
          <w:sz w:val="24"/>
          <w:szCs w:val="24"/>
        </w:rPr>
        <w:t>.Жданова, Н.С. Основы дизайна и проектно-графического моделирования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учебное пособие / Н.С. Жданова. - Москва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Издательство «Флинта», 2017. - 197 с.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ил. - Библиогр.: с. 176-178 - ISBN 978-5-9765-3397-4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32" w:history="1">
        <w:r w:rsidRPr="006966A7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http://biblioclub.ru/index.php?page=book&amp;id=482648</w:t>
        </w:r>
      </w:hyperlink>
    </w:p>
    <w:p w:rsidR="006966A7" w:rsidRPr="006966A7" w:rsidRDefault="006966A7" w:rsidP="006966A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6966A7">
        <w:rPr>
          <w:rFonts w:ascii="Times New Roman" w:hAnsi="Times New Roman" w:cs="Times New Roman"/>
          <w:sz w:val="24"/>
          <w:szCs w:val="24"/>
        </w:rPr>
        <w:t>.Никитина, Н.П. Основы архитектурно-конструктивного проектирования: Выполнение курсовых работ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учебное пособие / Н.П. Никитина ; науч. ред. М.Ю. Ананьин ; Министерство образования и науки Российской Федерации, Уральский федеральный университет им. первого Президента России Б. Н. Ельцина. - Екатеринбург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Издательство Уральского университета, 2012. - 120 с. - ISBN 978-5-7996-0793-7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Pr="006966A7">
        <w:rPr>
          <w:rFonts w:ascii="Arial" w:hAnsi="Arial" w:cs="Arial"/>
          <w:color w:val="454545"/>
          <w:sz w:val="24"/>
          <w:szCs w:val="24"/>
        </w:rPr>
        <w:t> </w:t>
      </w:r>
      <w:hyperlink r:id="rId33" w:history="1">
        <w:r w:rsidRPr="006966A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http://biblioclub.ru/index.php?page=book&amp;id=239830</w:t>
        </w:r>
      </w:hyperlink>
    </w:p>
    <w:p w:rsidR="006966A7" w:rsidRPr="006966A7" w:rsidRDefault="006966A7" w:rsidP="006966A7">
      <w:pPr>
        <w:spacing w:after="0"/>
        <w:ind w:firstLine="709"/>
        <w:jc w:val="both"/>
        <w:rPr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6966A7">
        <w:rPr>
          <w:rFonts w:ascii="Times New Roman" w:hAnsi="Times New Roman" w:cs="Times New Roman"/>
          <w:sz w:val="24"/>
          <w:szCs w:val="24"/>
        </w:rPr>
        <w:t>. Рыбинская, Т.А. Технологии пластического моделирования и колористических решений проектируемых изделий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учебное пособие / Т.А. Рыбинская ; Министерство образования и науки РФ, Южный федеральный университет, Инженерно-технологическая академия. - Таганрог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Издательство Южного федерального университета, 2016. - 166 с.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ил. - Библиогр. в кн. - ISBN 978-5-9275-2300-9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hyperlink r:id="rId34" w:history="1">
        <w:r w:rsidRPr="006966A7">
          <w:rPr>
            <w:rStyle w:val="af6"/>
            <w:sz w:val="24"/>
            <w:szCs w:val="24"/>
          </w:rPr>
          <w:t>http://biblioclub.ru/index.php?page=book&amp;id=493292</w:t>
        </w:r>
      </w:hyperlink>
    </w:p>
    <w:p w:rsidR="006966A7" w:rsidRPr="006966A7" w:rsidRDefault="006966A7" w:rsidP="006966A7">
      <w:pPr>
        <w:spacing w:after="0"/>
        <w:ind w:firstLine="709"/>
        <w:jc w:val="both"/>
        <w:rPr>
          <w:rFonts w:ascii="Times New Roman" w:hAnsi="Times New Roman" w:cs="Times New Roman"/>
          <w:color w:val="1F497D"/>
          <w:sz w:val="24"/>
          <w:szCs w:val="24"/>
          <w:u w:val="single"/>
        </w:rPr>
      </w:pPr>
      <w:r>
        <w:rPr>
          <w:rFonts w:ascii="Times New Roman" w:hAnsi="Times New Roman" w:cs="Times New Roman"/>
          <w:sz w:val="24"/>
          <w:szCs w:val="24"/>
        </w:rPr>
        <w:t>4</w:t>
      </w:r>
      <w:r w:rsidRPr="006966A7">
        <w:rPr>
          <w:rFonts w:ascii="Times New Roman" w:hAnsi="Times New Roman" w:cs="Times New Roman"/>
          <w:sz w:val="24"/>
          <w:szCs w:val="24"/>
        </w:rPr>
        <w:t>.Седова, Л.И. Основы предметного моделирования в архитектурном проектировании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учебно-методическое пособие / Л.И. Седова, В.В. Смирнов; Министерство образования и науки Российской Федерации, Федеральное агенство по образованию, Уральская государственная архитектурно-художественная академия. - Екатеринбург 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>:А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рхитектон, 2015. </w:t>
      </w:r>
      <w:r w:rsidRPr="006966A7">
        <w:rPr>
          <w:rFonts w:ascii="Times New Roman" w:hAnsi="Times New Roman" w:cs="Times New Roman"/>
          <w:sz w:val="24"/>
          <w:szCs w:val="24"/>
        </w:rPr>
        <w:lastRenderedPageBreak/>
        <w:t>- 69 с. : ил. - Библиогр. в кн.</w:t>
      </w:r>
      <w:proofErr w:type="gramStart"/>
      <w:r w:rsidRPr="006966A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6966A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35" w:history="1">
        <w:r w:rsidRPr="006966A7">
          <w:rPr>
            <w:rStyle w:val="af6"/>
            <w:rFonts w:ascii="Times New Roman" w:hAnsi="Times New Roman" w:cs="Times New Roman"/>
            <w:color w:val="1F497D"/>
            <w:sz w:val="24"/>
            <w:szCs w:val="24"/>
          </w:rPr>
          <w:t>http://biblioclub.ru/index.php?page=book&amp;id=455469</w:t>
        </w:r>
      </w:hyperlink>
    </w:p>
    <w:p w:rsidR="006966A7" w:rsidRPr="006966A7" w:rsidRDefault="006966A7" w:rsidP="006966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76D79" w:rsidRDefault="00176D79" w:rsidP="00176D79">
      <w:pPr>
        <w:tabs>
          <w:tab w:val="left" w:pos="1134"/>
        </w:tabs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25282C">
        <w:rPr>
          <w:rFonts w:ascii="Times New Roman" w:eastAsia="Times New Roman" w:hAnsi="Times New Roman"/>
          <w:bCs/>
          <w:i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25282C">
        <w:rPr>
          <w:rFonts w:ascii="Times New Roman" w:eastAsia="Times New Roman" w:hAnsi="Times New Roman"/>
          <w:bCs/>
          <w:i/>
          <w:sz w:val="24"/>
          <w:szCs w:val="24"/>
        </w:rPr>
        <w:t>обучающихся</w:t>
      </w:r>
      <w:proofErr w:type="gramEnd"/>
      <w:r w:rsidRPr="0025282C">
        <w:rPr>
          <w:rFonts w:ascii="Times New Roman" w:eastAsia="Times New Roman" w:hAnsi="Times New Roman"/>
          <w:bCs/>
          <w:i/>
          <w:sz w:val="24"/>
          <w:szCs w:val="24"/>
        </w:rPr>
        <w:t xml:space="preserve"> по дисциплине</w:t>
      </w:r>
    </w:p>
    <w:p w:rsidR="00176D79" w:rsidRDefault="006966A7" w:rsidP="006966A7">
      <w:pPr>
        <w:tabs>
          <w:tab w:val="left" w:pos="993"/>
        </w:tabs>
        <w:spacing w:after="0"/>
        <w:ind w:left="360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bCs/>
          <w:sz w:val="24"/>
          <w:szCs w:val="24"/>
        </w:rPr>
        <w:t xml:space="preserve">1. </w:t>
      </w:r>
      <w:r w:rsidR="00176D79" w:rsidRPr="009C5996">
        <w:rPr>
          <w:rFonts w:ascii="Times New Roman" w:eastAsia="Times New Roman" w:hAnsi="Times New Roman"/>
          <w:bCs/>
          <w:sz w:val="24"/>
          <w:szCs w:val="24"/>
        </w:rPr>
        <w:t xml:space="preserve">  Зимина, Е. К. Азы бумагопластики: учебно-методическое пособие/ Е. К. Зимина</w:t>
      </w:r>
      <w:proofErr w:type="gramStart"/>
      <w:r w:rsidR="00176D79" w:rsidRPr="009C5996">
        <w:rPr>
          <w:rFonts w:ascii="Times New Roman" w:eastAsia="Times New Roman" w:hAnsi="Times New Roman"/>
          <w:bCs/>
          <w:sz w:val="24"/>
          <w:szCs w:val="24"/>
        </w:rPr>
        <w:t>,З</w:t>
      </w:r>
      <w:proofErr w:type="gramEnd"/>
      <w:r w:rsidR="00176D79" w:rsidRPr="009C5996">
        <w:rPr>
          <w:rFonts w:ascii="Times New Roman" w:eastAsia="Times New Roman" w:hAnsi="Times New Roman"/>
          <w:bCs/>
          <w:sz w:val="24"/>
          <w:szCs w:val="24"/>
        </w:rPr>
        <w:t xml:space="preserve"> 62.-Н. Новгород: НГПУ им. </w:t>
      </w:r>
      <w:proofErr w:type="gramStart"/>
      <w:r w:rsidR="00176D79" w:rsidRPr="009C5996">
        <w:rPr>
          <w:rFonts w:ascii="Times New Roman" w:eastAsia="Times New Roman" w:hAnsi="Times New Roman"/>
          <w:bCs/>
          <w:sz w:val="24"/>
          <w:szCs w:val="24"/>
        </w:rPr>
        <w:t>К</w:t>
      </w:r>
      <w:proofErr w:type="gramEnd"/>
      <w:r w:rsidR="00176D79" w:rsidRPr="009C5996">
        <w:rPr>
          <w:rFonts w:ascii="Times New Roman" w:eastAsia="Times New Roman" w:hAnsi="Times New Roman"/>
          <w:bCs/>
          <w:sz w:val="24"/>
          <w:szCs w:val="24"/>
        </w:rPr>
        <w:t xml:space="preserve"> Минина,2012.-20с</w:t>
      </w:r>
      <w:r>
        <w:rPr>
          <w:rFonts w:ascii="Times New Roman" w:eastAsia="Times New Roman" w:hAnsi="Times New Roman"/>
          <w:bCs/>
          <w:sz w:val="24"/>
          <w:szCs w:val="24"/>
        </w:rPr>
        <w:t>.</w:t>
      </w:r>
    </w:p>
    <w:p w:rsidR="006966A7" w:rsidRPr="009C5996" w:rsidRDefault="006966A7" w:rsidP="006966A7">
      <w:pPr>
        <w:tabs>
          <w:tab w:val="left" w:pos="993"/>
        </w:tabs>
        <w:spacing w:after="0"/>
        <w:ind w:left="709"/>
        <w:jc w:val="both"/>
        <w:rPr>
          <w:rFonts w:ascii="Times New Roman" w:eastAsia="Times New Roman" w:hAnsi="Times New Roman"/>
          <w:bCs/>
          <w:sz w:val="24"/>
          <w:szCs w:val="24"/>
        </w:rPr>
      </w:pPr>
    </w:p>
    <w:p w:rsidR="00176D79" w:rsidRPr="00D1667A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left="0" w:firstLine="72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</w:t>
      </w:r>
      <w:r w:rsidRPr="00D1667A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. Перечень ресурсов информационно-телекоммуникационной сети «Интернет», необходимых для освоения дисциплины</w:t>
      </w:r>
    </w:p>
    <w:p w:rsidR="00176D79" w:rsidRPr="006966A7" w:rsidRDefault="006966A7" w:rsidP="006966A7">
      <w:pPr>
        <w:tabs>
          <w:tab w:val="left" w:pos="0"/>
          <w:tab w:val="left" w:pos="993"/>
        </w:tabs>
        <w:autoSpaceDE w:val="0"/>
        <w:autoSpaceDN w:val="0"/>
        <w:adjustRightInd w:val="0"/>
        <w:spacing w:after="0"/>
        <w:ind w:firstLine="709"/>
        <w:jc w:val="both"/>
        <w:rPr>
          <w:rStyle w:val="af6"/>
          <w:rFonts w:ascii="Times New Roman" w:hAnsi="Times New Roman" w:cs="Times New Roman"/>
          <w:sz w:val="24"/>
          <w:szCs w:val="24"/>
        </w:rPr>
      </w:pPr>
      <w:r w:rsidRPr="006966A7">
        <w:rPr>
          <w:rFonts w:ascii="Times New Roman" w:hAnsi="Times New Roman" w:cs="Times New Roman"/>
          <w:sz w:val="24"/>
          <w:szCs w:val="24"/>
        </w:rPr>
        <w:t xml:space="preserve">1. </w:t>
      </w:r>
      <w:r w:rsidR="00176D79" w:rsidRPr="006966A7">
        <w:rPr>
          <w:rFonts w:ascii="Times New Roman" w:hAnsi="Times New Roman" w:cs="Times New Roman"/>
          <w:sz w:val="24"/>
          <w:szCs w:val="24"/>
        </w:rPr>
        <w:t>Методическое обеспечение [Электронный ресурс] /  Разработка методического обеспечения для студентов-дизайнеров – Режим доступа:</w:t>
      </w:r>
      <w:hyperlink r:id="rId36" w:history="1">
        <w:r w:rsidR="00176D79" w:rsidRPr="006966A7">
          <w:rPr>
            <w:rStyle w:val="af6"/>
            <w:rFonts w:ascii="Times New Roman" w:hAnsi="Times New Roman" w:cs="Times New Roman"/>
            <w:sz w:val="24"/>
            <w:szCs w:val="24"/>
          </w:rPr>
          <w:t>http://dgng.pstu.ru/conf2011/papers/16/</w:t>
        </w:r>
      </w:hyperlink>
    </w:p>
    <w:p w:rsidR="00176D79" w:rsidRPr="006966A7" w:rsidRDefault="00176D79" w:rsidP="006966A7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:rsidR="00176D79" w:rsidRPr="00CA2864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CA2864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CA2864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CA2864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CA2864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CA2864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CA2864" w:rsidRDefault="00176D79" w:rsidP="00176D79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76D79" w:rsidRPr="006D6F75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6D6F75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базы:</w:t>
      </w:r>
    </w:p>
    <w:p w:rsidR="00176D79" w:rsidRPr="00CA2864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Реализация дисциплины «Пропедевтика»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</w:rPr>
        <w:t>кже настоящая рабочая программа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,о</w:t>
      </w:r>
      <w:proofErr w:type="gramEnd"/>
      <w:r w:rsidRPr="00CA2864">
        <w:rPr>
          <w:rFonts w:ascii="Times New Roman" w:eastAsia="Times New Roman" w:hAnsi="Times New Roman"/>
          <w:bCs/>
          <w:sz w:val="24"/>
          <w:szCs w:val="24"/>
        </w:rPr>
        <w:t>борудованного учебного кабинета: столы, стулья, магнитная доска, экран.</w:t>
      </w:r>
    </w:p>
    <w:p w:rsidR="00176D79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t>Технические средства обучения: мультимедийный проектор, компьютер, сканер.</w:t>
      </w:r>
    </w:p>
    <w:p w:rsidR="00176D79" w:rsidRDefault="00176D79" w:rsidP="00176D79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B93169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9C5996" w:rsidRDefault="00176D79" w:rsidP="00176D79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программного обеспечения:</w:t>
      </w:r>
    </w:p>
    <w:p w:rsidR="00176D79" w:rsidRPr="0024020B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MSOffice</w:t>
      </w:r>
      <w:r>
        <w:rPr>
          <w:rFonts w:ascii="Times New Roman" w:hAnsi="Times New Roman"/>
          <w:bCs/>
          <w:iCs/>
          <w:sz w:val="24"/>
          <w:szCs w:val="24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iCs/>
          <w:sz w:val="24"/>
          <w:szCs w:val="24"/>
        </w:rPr>
        <w:t xml:space="preserve"> и др.</w:t>
      </w: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информационных справочных систем:</w:t>
      </w:r>
    </w:p>
    <w:p w:rsidR="00176D79" w:rsidRPr="00EB3BCB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EB3BCB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EB3BCB"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www.ebiblioteka.ru</w:t>
      </w:r>
      <w:r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>Универсальные базы данных изданий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Default="00176D79" w:rsidP="00321AEA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5C5B16" w:rsidRDefault="00176D79" w:rsidP="00176D79">
      <w:pPr>
        <w:spacing w:after="0" w:line="360" w:lineRule="auto"/>
        <w:jc w:val="center"/>
        <w:rPr>
          <w:rFonts w:ascii="Times New Roman" w:eastAsia="Times New Roman" w:hAnsi="Times New Roman"/>
          <w:b/>
          <w:color w:val="000000" w:themeColor="text1"/>
          <w:sz w:val="24"/>
          <w:szCs w:val="24"/>
        </w:rPr>
      </w:pPr>
      <w:r w:rsidRPr="005C5B16">
        <w:rPr>
          <w:rFonts w:ascii="Times New Roman" w:eastAsia="Times New Roman" w:hAnsi="Times New Roman"/>
          <w:b/>
          <w:color w:val="000000" w:themeColor="text1"/>
          <w:sz w:val="24"/>
          <w:szCs w:val="24"/>
        </w:rPr>
        <w:t>5.5. ПРОГРАММА ДИСЦИПЛИНЫ</w:t>
      </w:r>
    </w:p>
    <w:p w:rsidR="00176D79" w:rsidRDefault="00176D79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</w:rPr>
      </w:pPr>
      <w:r w:rsidRPr="005C5B16">
        <w:rPr>
          <w:rFonts w:ascii="Times New Roman CYR" w:eastAsia="Times New Roman" w:hAnsi="Times New Roman CYR" w:cs="Times New Roman CYR"/>
          <w:b/>
          <w:bCs/>
          <w:color w:val="000000" w:themeColor="text1"/>
          <w:sz w:val="24"/>
          <w:szCs w:val="24"/>
        </w:rPr>
        <w:t>«</w:t>
      </w:r>
      <w:r w:rsidRPr="005C5B16">
        <w:rPr>
          <w:rFonts w:ascii="Times New Roman" w:hAnsi="Times New Roman"/>
          <w:b/>
          <w:color w:val="000000" w:themeColor="text1"/>
          <w:sz w:val="24"/>
          <w:szCs w:val="24"/>
          <w:shd w:val="clear" w:color="auto" w:fill="FFFFFF"/>
        </w:rPr>
        <w:t>МЕТОДИКА ОБУЧЕНИЯ ДЕТЕЙ ОСНОВАМ КОМПОЗИЦИИ</w:t>
      </w:r>
      <w:r w:rsidRPr="005C5B16"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</w:rPr>
        <w:t>»</w:t>
      </w:r>
    </w:p>
    <w:p w:rsidR="005E3596" w:rsidRPr="005C5B16" w:rsidRDefault="005E3596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color w:val="000000" w:themeColor="text1"/>
          <w:sz w:val="24"/>
          <w:szCs w:val="24"/>
        </w:rPr>
      </w:pPr>
    </w:p>
    <w:p w:rsidR="00176D79" w:rsidRPr="00654882" w:rsidRDefault="00176D79" w:rsidP="00176D79">
      <w:pPr>
        <w:tabs>
          <w:tab w:val="left" w:pos="720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1. Пояснительная записка</w:t>
      </w:r>
    </w:p>
    <w:p w:rsidR="00176D79" w:rsidRPr="00654882" w:rsidRDefault="00176D79" w:rsidP="00176D79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82">
        <w:rPr>
          <w:rFonts w:ascii="Times New Roman" w:hAnsi="Times New Roman" w:cs="Times New Roman"/>
          <w:sz w:val="24"/>
          <w:szCs w:val="24"/>
        </w:rPr>
        <w:t xml:space="preserve">Содержание учебной дисциплины по курсу </w:t>
      </w:r>
      <w:r w:rsidRPr="00654882">
        <w:rPr>
          <w:rFonts w:ascii="Times New Roman" w:hAnsi="Times New Roman" w:cs="Times New Roman"/>
          <w:bCs/>
          <w:sz w:val="24"/>
          <w:szCs w:val="24"/>
        </w:rPr>
        <w:t>«Методика обучения детей основам композиции»</w:t>
      </w:r>
      <w:r w:rsidRPr="00654882">
        <w:rPr>
          <w:rFonts w:ascii="Times New Roman" w:hAnsi="Times New Roman" w:cs="Times New Roman"/>
          <w:sz w:val="24"/>
          <w:szCs w:val="24"/>
        </w:rPr>
        <w:t xml:space="preserve"> разработана в соответствии с учебным планом по направлению подготовки 44.03.01 «Педагогическое образование» для модуля к.м.10 «Композиционное построение в изобразительном искусстве», содержит 3 з. е.</w:t>
      </w:r>
    </w:p>
    <w:p w:rsidR="00176D79" w:rsidRPr="00654882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54882">
        <w:rPr>
          <w:rFonts w:ascii="Times New Roman" w:hAnsi="Times New Roman"/>
          <w:sz w:val="24"/>
          <w:szCs w:val="24"/>
        </w:rPr>
        <w:t xml:space="preserve">Курс </w:t>
      </w:r>
      <w:r w:rsidRPr="00654882">
        <w:rPr>
          <w:rFonts w:ascii="Times New Roman" w:hAnsi="Times New Roman"/>
          <w:bCs/>
          <w:sz w:val="24"/>
          <w:szCs w:val="24"/>
        </w:rPr>
        <w:t>«Методика обучения детей основам композиции»</w:t>
      </w:r>
      <w:r w:rsidRPr="00654882">
        <w:rPr>
          <w:rFonts w:ascii="Times New Roman" w:hAnsi="Times New Roman"/>
          <w:sz w:val="24"/>
          <w:szCs w:val="24"/>
        </w:rPr>
        <w:t xml:space="preserve"> включает в себя лекционные и практические занятия. Разработка данной программы обусловлена необходимостью создать синтез, объединяющий в себе начальные знания по композиции, который создаёт </w:t>
      </w:r>
      <w:r w:rsidRPr="00654882">
        <w:rPr>
          <w:rFonts w:ascii="Times New Roman" w:hAnsi="Times New Roman"/>
          <w:sz w:val="24"/>
          <w:szCs w:val="24"/>
        </w:rPr>
        <w:lastRenderedPageBreak/>
        <w:t xml:space="preserve">возможности для дальнейшего творческого развития обучающихся и позволяет успешно перейти к следующим этапам художественного обучения. </w:t>
      </w:r>
    </w:p>
    <w:p w:rsidR="00176D79" w:rsidRPr="00654882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ab/>
        <w:t>Процесс изучения дисциплины направлен на изучение следующих компетенций:</w:t>
      </w:r>
    </w:p>
    <w:p w:rsidR="00176D79" w:rsidRPr="00654882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>ОПК-4-</w:t>
      </w:r>
      <w:r>
        <w:rPr>
          <w:rFonts w:ascii="Times New Roman" w:hAnsi="Times New Roman" w:cs="Times New Roman"/>
          <w:bCs/>
          <w:sz w:val="24"/>
          <w:szCs w:val="24"/>
        </w:rPr>
        <w:t>г</w:t>
      </w:r>
      <w:r w:rsidRPr="00654882">
        <w:rPr>
          <w:rFonts w:ascii="Times New Roman" w:hAnsi="Times New Roman" w:cs="Times New Roman"/>
          <w:bCs/>
          <w:sz w:val="24"/>
          <w:szCs w:val="24"/>
        </w:rPr>
        <w:t>отовность к профессиональной деятельности в соответствии с нормативно - правовыми актами сферы образования;</w:t>
      </w:r>
    </w:p>
    <w:p w:rsidR="00176D79" w:rsidRPr="00654882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 xml:space="preserve">ПК-2 - </w:t>
      </w:r>
      <w:r>
        <w:rPr>
          <w:rFonts w:ascii="Times New Roman" w:hAnsi="Times New Roman" w:cs="Times New Roman"/>
          <w:bCs/>
          <w:sz w:val="24"/>
          <w:szCs w:val="24"/>
        </w:rPr>
        <w:t>с</w:t>
      </w:r>
      <w:r w:rsidRPr="00654882">
        <w:rPr>
          <w:rFonts w:ascii="Times New Roman" w:hAnsi="Times New Roman" w:cs="Times New Roman"/>
          <w:bCs/>
          <w:sz w:val="24"/>
          <w:szCs w:val="24"/>
        </w:rPr>
        <w:t xml:space="preserve">пособность использовать современные методы и технологии обучения и диагностики;  </w:t>
      </w:r>
    </w:p>
    <w:p w:rsidR="00176D79" w:rsidRDefault="00176D79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>ПК-4-</w:t>
      </w:r>
      <w:r>
        <w:rPr>
          <w:rFonts w:ascii="Times New Roman" w:hAnsi="Times New Roman" w:cs="Times New Roman"/>
          <w:bCs/>
          <w:sz w:val="24"/>
          <w:szCs w:val="24"/>
        </w:rPr>
        <w:t xml:space="preserve"> с</w:t>
      </w:r>
      <w:r w:rsidRPr="00654882">
        <w:rPr>
          <w:rFonts w:ascii="Times New Roman" w:hAnsi="Times New Roman" w:cs="Times New Roman"/>
          <w:bCs/>
          <w:sz w:val="24"/>
          <w:szCs w:val="24"/>
        </w:rPr>
        <w:t>пособность использовать возможности образовательной среды для достижения личностных, метапредметных и предметных результатов обучения и обеспечения качества учебно-воспитательного процесса средствами преподаваемого учебного предмета</w:t>
      </w:r>
      <w:r>
        <w:rPr>
          <w:rFonts w:ascii="Times New Roman" w:hAnsi="Times New Roman" w:cs="Times New Roman"/>
          <w:bCs/>
          <w:sz w:val="24"/>
          <w:szCs w:val="24"/>
        </w:rPr>
        <w:t>.</w:t>
      </w:r>
    </w:p>
    <w:p w:rsidR="005E3596" w:rsidRPr="00BA09EE" w:rsidRDefault="005E3596" w:rsidP="00BA09EE">
      <w:pPr>
        <w:tabs>
          <w:tab w:val="left" w:pos="720"/>
        </w:tabs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5E3596" w:rsidRPr="00654882" w:rsidRDefault="005E3596" w:rsidP="00176D79">
      <w:pPr>
        <w:pStyle w:val="a4"/>
        <w:tabs>
          <w:tab w:val="left" w:pos="720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2. Место в структуре модуля</w:t>
      </w:r>
    </w:p>
    <w:p w:rsidR="00176D79" w:rsidRPr="00654882" w:rsidRDefault="00176D79" w:rsidP="00176D79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82">
        <w:rPr>
          <w:rFonts w:ascii="Times New Roman" w:hAnsi="Times New Roman" w:cs="Times New Roman"/>
          <w:sz w:val="24"/>
          <w:szCs w:val="24"/>
        </w:rPr>
        <w:t xml:space="preserve">Дисциплина </w:t>
      </w:r>
      <w:r w:rsidRPr="00654882">
        <w:rPr>
          <w:rFonts w:ascii="Times New Roman" w:hAnsi="Times New Roman" w:cs="Times New Roman"/>
          <w:bCs/>
          <w:sz w:val="24"/>
          <w:szCs w:val="24"/>
        </w:rPr>
        <w:t>«Методика обучения детей основам композиции»</w:t>
      </w:r>
      <w:r>
        <w:rPr>
          <w:rFonts w:ascii="Times New Roman" w:hAnsi="Times New Roman" w:cs="Times New Roman"/>
          <w:sz w:val="24"/>
          <w:szCs w:val="24"/>
        </w:rPr>
        <w:t xml:space="preserve"> относится к вариативному блоку </w:t>
      </w:r>
      <w:r w:rsidRPr="00654882">
        <w:rPr>
          <w:rFonts w:ascii="Times New Roman" w:hAnsi="Times New Roman" w:cs="Times New Roman"/>
          <w:sz w:val="24"/>
          <w:szCs w:val="24"/>
        </w:rPr>
        <w:t>комплексного модуля «Композиционное построение в изобразительном искусстве».</w:t>
      </w:r>
    </w:p>
    <w:p w:rsidR="00176D79" w:rsidRPr="00654882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82">
        <w:rPr>
          <w:rFonts w:ascii="Times New Roman" w:hAnsi="Times New Roman" w:cs="Times New Roman"/>
          <w:sz w:val="24"/>
          <w:szCs w:val="24"/>
        </w:rPr>
        <w:tab/>
        <w:t>Данная дисциплина базируется на дисциплинах «Основы рисунка», «Академический рисунок», «Основы живописи», «Академическая живопись», «История искусств»</w:t>
      </w:r>
    </w:p>
    <w:p w:rsidR="00176D79" w:rsidRPr="00654882" w:rsidRDefault="00176D79" w:rsidP="00176D79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654882">
        <w:rPr>
          <w:rFonts w:ascii="Times New Roman" w:hAnsi="Times New Roman" w:cs="Times New Roman"/>
          <w:sz w:val="24"/>
          <w:szCs w:val="24"/>
        </w:rPr>
        <w:t>Знания, умения и н</w:t>
      </w:r>
      <w:r>
        <w:rPr>
          <w:rFonts w:ascii="Times New Roman" w:hAnsi="Times New Roman" w:cs="Times New Roman"/>
          <w:sz w:val="24"/>
          <w:szCs w:val="24"/>
        </w:rPr>
        <w:t xml:space="preserve">авыки, полученные при изучении </w:t>
      </w:r>
      <w:r w:rsidRPr="00654882">
        <w:rPr>
          <w:rFonts w:ascii="Times New Roman" w:hAnsi="Times New Roman" w:cs="Times New Roman"/>
          <w:sz w:val="24"/>
          <w:szCs w:val="24"/>
        </w:rPr>
        <w:t>дисциплины, должны быть использованы в дисциплинах профессионального цикла.</w:t>
      </w:r>
    </w:p>
    <w:p w:rsidR="00BA09EE" w:rsidRDefault="00BA09EE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3. Цели и задачи</w:t>
      </w:r>
    </w:p>
    <w:p w:rsidR="00BA09EE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pacing w:val="3"/>
          <w:sz w:val="24"/>
          <w:szCs w:val="24"/>
        </w:rPr>
      </w:pPr>
      <w:r w:rsidRPr="00654882">
        <w:rPr>
          <w:rFonts w:ascii="Times New Roman" w:hAnsi="Times New Roman"/>
          <w:i/>
          <w:iCs/>
          <w:sz w:val="24"/>
          <w:szCs w:val="24"/>
        </w:rPr>
        <w:t>Цель</w:t>
      </w:r>
      <w:r w:rsidR="00BA09EE">
        <w:rPr>
          <w:rFonts w:ascii="Times New Roman" w:hAnsi="Times New Roman"/>
          <w:i/>
          <w:iCs/>
          <w:sz w:val="24"/>
          <w:szCs w:val="24"/>
        </w:rPr>
        <w:t xml:space="preserve"> </w:t>
      </w:r>
      <w:r w:rsidRPr="00654882">
        <w:rPr>
          <w:rFonts w:ascii="Times New Roman" w:hAnsi="Times New Roman"/>
          <w:i/>
          <w:iCs/>
          <w:sz w:val="24"/>
          <w:szCs w:val="24"/>
        </w:rPr>
        <w:t>дисциплин</w:t>
      </w:r>
      <w:r>
        <w:rPr>
          <w:rFonts w:ascii="Times New Roman" w:hAnsi="Times New Roman"/>
          <w:i/>
          <w:iCs/>
          <w:sz w:val="24"/>
          <w:szCs w:val="24"/>
        </w:rPr>
        <w:t>ы</w:t>
      </w:r>
      <w:r w:rsidRPr="00654882">
        <w:rPr>
          <w:rFonts w:ascii="Times New Roman" w:hAnsi="Times New Roman"/>
          <w:i/>
          <w:iCs/>
          <w:sz w:val="24"/>
          <w:szCs w:val="24"/>
        </w:rPr>
        <w:t>:</w:t>
      </w:r>
      <w:r w:rsidR="00BA09EE" w:rsidRPr="00BA09EE">
        <w:rPr>
          <w:rFonts w:ascii="Times New Roman" w:hAnsi="Times New Roman"/>
          <w:spacing w:val="3"/>
          <w:sz w:val="24"/>
          <w:szCs w:val="24"/>
        </w:rPr>
        <w:t xml:space="preserve"> </w:t>
      </w:r>
      <w:r w:rsidR="00BA09EE" w:rsidRPr="00654882">
        <w:rPr>
          <w:rFonts w:ascii="Times New Roman" w:hAnsi="Times New Roman"/>
          <w:spacing w:val="3"/>
          <w:sz w:val="24"/>
          <w:szCs w:val="24"/>
        </w:rPr>
        <w:t>формирование навыков органи</w:t>
      </w:r>
      <w:r w:rsidR="00BA09EE">
        <w:rPr>
          <w:rFonts w:ascii="Times New Roman" w:hAnsi="Times New Roman"/>
          <w:spacing w:val="3"/>
          <w:sz w:val="24"/>
          <w:szCs w:val="24"/>
        </w:rPr>
        <w:t xml:space="preserve">зации методического обучения основам композиции в педагогической деятельности </w:t>
      </w:r>
    </w:p>
    <w:p w:rsidR="00BA09EE" w:rsidRPr="00BA09EE" w:rsidRDefault="00BA09EE" w:rsidP="00BA09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/>
          <w:iCs/>
          <w:sz w:val="24"/>
          <w:szCs w:val="24"/>
        </w:rPr>
      </w:pPr>
      <w:r w:rsidRPr="00654882">
        <w:rPr>
          <w:rFonts w:ascii="Times New Roman" w:hAnsi="Times New Roman"/>
          <w:i/>
          <w:iCs/>
          <w:sz w:val="24"/>
          <w:szCs w:val="24"/>
        </w:rPr>
        <w:t xml:space="preserve">Задачи дисциплины: 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654882">
        <w:rPr>
          <w:rFonts w:ascii="Times New Roman" w:hAnsi="Times New Roman"/>
          <w:spacing w:val="3"/>
          <w:sz w:val="24"/>
          <w:szCs w:val="24"/>
        </w:rPr>
        <w:t xml:space="preserve">- </w:t>
      </w:r>
      <w:r w:rsidR="00BA09EE">
        <w:rPr>
          <w:rFonts w:ascii="Times New Roman" w:hAnsi="Times New Roman"/>
          <w:spacing w:val="3"/>
          <w:sz w:val="24"/>
          <w:szCs w:val="24"/>
        </w:rPr>
        <w:t>с</w:t>
      </w:r>
      <w:r w:rsidRPr="00654882">
        <w:rPr>
          <w:rFonts w:ascii="Times New Roman" w:hAnsi="Times New Roman"/>
          <w:spacing w:val="3"/>
          <w:sz w:val="24"/>
          <w:szCs w:val="24"/>
        </w:rPr>
        <w:t>формирова</w:t>
      </w:r>
      <w:r w:rsidR="00BA09EE">
        <w:rPr>
          <w:rFonts w:ascii="Times New Roman" w:hAnsi="Times New Roman"/>
          <w:spacing w:val="3"/>
          <w:sz w:val="24"/>
          <w:szCs w:val="24"/>
        </w:rPr>
        <w:t>ть</w:t>
      </w:r>
      <w:r w:rsidRPr="00654882">
        <w:rPr>
          <w:rFonts w:ascii="Times New Roman" w:hAnsi="Times New Roman"/>
          <w:spacing w:val="3"/>
          <w:sz w:val="24"/>
          <w:szCs w:val="24"/>
        </w:rPr>
        <w:t xml:space="preserve"> навык</w:t>
      </w:r>
      <w:r w:rsidR="00BA09EE">
        <w:rPr>
          <w:rFonts w:ascii="Times New Roman" w:hAnsi="Times New Roman"/>
          <w:spacing w:val="3"/>
          <w:sz w:val="24"/>
          <w:szCs w:val="24"/>
        </w:rPr>
        <w:t>и</w:t>
      </w:r>
      <w:r w:rsidRPr="00654882">
        <w:rPr>
          <w:rFonts w:ascii="Times New Roman" w:hAnsi="Times New Roman"/>
          <w:spacing w:val="3"/>
          <w:sz w:val="24"/>
          <w:szCs w:val="24"/>
        </w:rPr>
        <w:t xml:space="preserve"> организации творческой деятельности и регуляции поведения учащихся на разных возрастных с</w:t>
      </w:r>
      <w:r w:rsidR="00BA09EE">
        <w:rPr>
          <w:rFonts w:ascii="Times New Roman" w:hAnsi="Times New Roman"/>
          <w:spacing w:val="3"/>
          <w:sz w:val="24"/>
          <w:szCs w:val="24"/>
        </w:rPr>
        <w:t xml:space="preserve">тупенях с учётом индивидуальных </w:t>
      </w:r>
      <w:r w:rsidRPr="00654882">
        <w:rPr>
          <w:rFonts w:ascii="Times New Roman" w:hAnsi="Times New Roman"/>
          <w:spacing w:val="3"/>
          <w:sz w:val="24"/>
          <w:szCs w:val="24"/>
        </w:rPr>
        <w:t>возрастных особенностей;</w:t>
      </w:r>
    </w:p>
    <w:p w:rsidR="00176D79" w:rsidRPr="00915A48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654882">
        <w:rPr>
          <w:rFonts w:ascii="Times New Roman" w:hAnsi="Times New Roman"/>
          <w:iCs/>
          <w:sz w:val="24"/>
          <w:szCs w:val="24"/>
        </w:rPr>
        <w:t xml:space="preserve">- </w:t>
      </w:r>
      <w:r w:rsidR="00BA09EE">
        <w:rPr>
          <w:rFonts w:ascii="Times New Roman" w:hAnsi="Times New Roman"/>
          <w:iCs/>
          <w:sz w:val="24"/>
          <w:szCs w:val="24"/>
        </w:rPr>
        <w:t xml:space="preserve">обеспечить обучение </w:t>
      </w:r>
      <w:r w:rsidRPr="00654882">
        <w:rPr>
          <w:rFonts w:ascii="Times New Roman" w:hAnsi="Times New Roman"/>
          <w:iCs/>
          <w:sz w:val="24"/>
          <w:szCs w:val="24"/>
        </w:rPr>
        <w:t xml:space="preserve"> </w:t>
      </w:r>
      <w:r w:rsidR="00BA09EE">
        <w:rPr>
          <w:rFonts w:ascii="Times New Roman" w:hAnsi="Times New Roman"/>
          <w:iCs/>
          <w:sz w:val="24"/>
          <w:szCs w:val="24"/>
        </w:rPr>
        <w:t xml:space="preserve">методическим </w:t>
      </w:r>
      <w:r>
        <w:rPr>
          <w:rFonts w:ascii="Times New Roman" w:hAnsi="Times New Roman"/>
          <w:iCs/>
          <w:sz w:val="24"/>
          <w:szCs w:val="24"/>
        </w:rPr>
        <w:t>навыкам грамотного</w:t>
      </w:r>
      <w:r w:rsidR="00BA09EE">
        <w:rPr>
          <w:rFonts w:ascii="Times New Roman" w:hAnsi="Times New Roman"/>
          <w:iCs/>
          <w:sz w:val="24"/>
          <w:szCs w:val="24"/>
        </w:rPr>
        <w:t xml:space="preserve"> </w:t>
      </w:r>
      <w:r>
        <w:rPr>
          <w:rFonts w:ascii="Times New Roman" w:hAnsi="Times New Roman"/>
          <w:iCs/>
          <w:sz w:val="24"/>
          <w:szCs w:val="24"/>
        </w:rPr>
        <w:t>построения композиции</w:t>
      </w:r>
      <w:r w:rsidRPr="00654882">
        <w:rPr>
          <w:rFonts w:ascii="Times New Roman" w:hAnsi="Times New Roman"/>
          <w:iCs/>
          <w:sz w:val="24"/>
          <w:szCs w:val="24"/>
        </w:rPr>
        <w:t xml:space="preserve"> в определённой системе и последовательности</w:t>
      </w:r>
      <w:r>
        <w:rPr>
          <w:rFonts w:ascii="Times New Roman" w:hAnsi="Times New Roman"/>
          <w:iCs/>
          <w:sz w:val="24"/>
          <w:szCs w:val="24"/>
        </w:rPr>
        <w:t>.</w:t>
      </w:r>
    </w:p>
    <w:p w:rsidR="00176D79" w:rsidRDefault="00BA09EE" w:rsidP="00BA09EE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iCs/>
          <w:sz w:val="24"/>
          <w:szCs w:val="24"/>
        </w:rPr>
      </w:pPr>
      <w:r w:rsidRPr="00654882">
        <w:rPr>
          <w:rFonts w:ascii="Times New Roman" w:hAnsi="Times New Roman"/>
          <w:iCs/>
          <w:sz w:val="24"/>
          <w:szCs w:val="24"/>
        </w:rPr>
        <w:t xml:space="preserve">- </w:t>
      </w:r>
      <w:r>
        <w:rPr>
          <w:rFonts w:ascii="Times New Roman" w:hAnsi="Times New Roman"/>
          <w:iCs/>
          <w:sz w:val="24"/>
          <w:szCs w:val="24"/>
        </w:rPr>
        <w:t xml:space="preserve"> </w:t>
      </w:r>
      <w:r w:rsidRPr="00654882">
        <w:rPr>
          <w:rFonts w:ascii="Times New Roman" w:hAnsi="Times New Roman"/>
          <w:iCs/>
          <w:sz w:val="24"/>
          <w:szCs w:val="24"/>
        </w:rPr>
        <w:t>развитие эстетических способностей и потребнос</w:t>
      </w:r>
      <w:r>
        <w:rPr>
          <w:rFonts w:ascii="Times New Roman" w:hAnsi="Times New Roman"/>
          <w:iCs/>
          <w:sz w:val="24"/>
          <w:szCs w:val="24"/>
        </w:rPr>
        <w:t>тей восприятия окружающего мира.</w:t>
      </w: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p w:rsidR="005E3596" w:rsidRPr="00DB597C" w:rsidRDefault="005E3596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0"/>
        <w:gridCol w:w="2418"/>
        <w:gridCol w:w="1514"/>
        <w:gridCol w:w="1908"/>
        <w:gridCol w:w="1532"/>
        <w:gridCol w:w="1532"/>
      </w:tblGrid>
      <w:tr w:rsidR="00176D79" w:rsidRPr="00DB597C" w:rsidTr="006966A7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76D79" w:rsidRPr="006C1503" w:rsidTr="00321AEA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  <w:lang w:val="en-US"/>
              </w:rPr>
              <w:t>.</w:t>
            </w:r>
            <w:r>
              <w:rPr>
                <w:rFonts w:ascii="Times New Roman" w:eastAsia="Times New Roman" w:hAnsi="Times New Roman"/>
              </w:rPr>
              <w:t>1</w:t>
            </w: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417E6D" w:rsidRDefault="006966A7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966A7">
              <w:rPr>
                <w:rFonts w:ascii="Times New Roman" w:hAnsi="Times New Roman"/>
                <w:sz w:val="24"/>
                <w:szCs w:val="24"/>
              </w:rPr>
              <w:t xml:space="preserve"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</w:t>
            </w:r>
            <w:r w:rsidRPr="006966A7">
              <w:rPr>
                <w:rFonts w:ascii="Times New Roman" w:hAnsi="Times New Roman"/>
                <w:sz w:val="24"/>
                <w:szCs w:val="24"/>
              </w:rPr>
              <w:lastRenderedPageBreak/>
              <w:t>принципы построения в различных видах изобразительного искусства и проектной деятельности.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>
              <w:rPr>
                <w:rFonts w:ascii="Times New Roman" w:eastAsia="Times New Roman" w:hAnsi="Times New Roman"/>
                <w:lang w:val="en-US"/>
              </w:rPr>
              <w:t>5</w:t>
            </w:r>
            <w:r>
              <w:rPr>
                <w:rFonts w:ascii="Times New Roman" w:eastAsia="Times New Roman" w:hAnsi="Times New Roman"/>
              </w:rPr>
              <w:t>.</w:t>
            </w:r>
            <w:r w:rsidRPr="006C1503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184C43" w:rsidRDefault="00176D79" w:rsidP="00696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184C43">
              <w:rPr>
                <w:rFonts w:ascii="Times New Roman" w:hAnsi="Times New Roman"/>
                <w:color w:val="000000" w:themeColor="text1"/>
              </w:rPr>
              <w:t xml:space="preserve">Демонстрирует практические умения и  навыки </w:t>
            </w:r>
            <w:r w:rsidR="006966A7" w:rsidRPr="006966A7">
              <w:rPr>
                <w:rFonts w:ascii="Times New Roman" w:hAnsi="Times New Roman"/>
                <w:sz w:val="24"/>
                <w:szCs w:val="24"/>
              </w:rPr>
              <w:t xml:space="preserve">применять в профессиональной деятельности </w:t>
            </w:r>
            <w:r w:rsidR="00B04F22">
              <w:rPr>
                <w:rFonts w:ascii="Times New Roman" w:hAnsi="Times New Roman"/>
                <w:sz w:val="24"/>
                <w:szCs w:val="24"/>
              </w:rPr>
              <w:t>со</w:t>
            </w:r>
            <w:r w:rsidR="006966A7">
              <w:rPr>
                <w:rFonts w:ascii="Times New Roman" w:hAnsi="Times New Roman"/>
                <w:sz w:val="24"/>
                <w:szCs w:val="24"/>
              </w:rPr>
              <w:t xml:space="preserve">временные </w:t>
            </w:r>
            <w:r w:rsidR="006966A7" w:rsidRPr="006966A7">
              <w:rPr>
                <w:rFonts w:ascii="Times New Roman" w:hAnsi="Times New Roman"/>
                <w:sz w:val="24"/>
                <w:szCs w:val="24"/>
              </w:rPr>
              <w:t>метод</w:t>
            </w:r>
            <w:r w:rsidR="006966A7">
              <w:rPr>
                <w:rFonts w:ascii="Times New Roman" w:hAnsi="Times New Roman"/>
                <w:sz w:val="24"/>
                <w:szCs w:val="24"/>
              </w:rPr>
              <w:t>ики</w:t>
            </w:r>
            <w:r w:rsidR="006966A7" w:rsidRPr="006966A7">
              <w:rPr>
                <w:rFonts w:ascii="Times New Roman" w:hAnsi="Times New Roman"/>
                <w:sz w:val="24"/>
                <w:szCs w:val="24"/>
              </w:rPr>
              <w:t xml:space="preserve"> развития композиционного мышления обучающихся, использовать в </w:t>
            </w:r>
            <w:r w:rsidR="006966A7" w:rsidRPr="006966A7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практической деятельности  композиционные принципы построения в различных видах изобразительного искусства 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966A7" w:rsidRDefault="00176D79" w:rsidP="00696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lastRenderedPageBreak/>
              <w:t>ОПК-4</w:t>
            </w:r>
          </w:p>
          <w:p w:rsidR="006966A7" w:rsidRDefault="006966A7" w:rsidP="00696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 xml:space="preserve"> ПК-</w:t>
            </w:r>
            <w:r w:rsidRPr="00CD1568">
              <w:rPr>
                <w:rFonts w:ascii="Times New Roman" w:eastAsia="Times New Roman" w:hAnsi="Times New Roman"/>
              </w:rPr>
              <w:t>2</w:t>
            </w:r>
          </w:p>
          <w:p w:rsidR="00176D79" w:rsidRPr="006C1503" w:rsidRDefault="006966A7" w:rsidP="006966A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ПК-4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CD1568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color w:val="000000" w:themeColor="text1"/>
              </w:rPr>
            </w:pPr>
            <w:r w:rsidRPr="00CD1568">
              <w:rPr>
                <w:rFonts w:ascii="Times New Roman" w:hAnsi="Times New Roman"/>
                <w:color w:val="000000" w:themeColor="text1"/>
              </w:rPr>
              <w:t>Контрольные практические задания.</w:t>
            </w: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CD1568">
              <w:rPr>
                <w:rFonts w:ascii="Times New Roman" w:hAnsi="Times New Roman"/>
                <w:color w:val="000000" w:themeColor="text1"/>
              </w:rPr>
              <w:t>Анализ и просмотр творческих работ. Выставка.</w:t>
            </w:r>
          </w:p>
        </w:tc>
      </w:tr>
    </w:tbl>
    <w:p w:rsidR="006966A7" w:rsidRDefault="006966A7" w:rsidP="005E35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5E3596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5E3596">
        <w:rPr>
          <w:rFonts w:ascii="Times New Roman" w:hAnsi="Times New Roman"/>
          <w:b/>
          <w:bCs/>
          <w:sz w:val="24"/>
          <w:szCs w:val="24"/>
        </w:rPr>
        <w:t>5. Содержание дисциплины</w:t>
      </w:r>
    </w:p>
    <w:p w:rsidR="005E3596" w:rsidRPr="00654882" w:rsidRDefault="005E3596" w:rsidP="005E359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Cs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  <w:r w:rsidRPr="00654882">
        <w:rPr>
          <w:rFonts w:ascii="Times New Roman" w:hAnsi="Times New Roman"/>
          <w:b/>
          <w:bCs/>
          <w:i/>
          <w:sz w:val="24"/>
          <w:szCs w:val="24"/>
        </w:rPr>
        <w:t>5.1. 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176D79" w:rsidRPr="00654882" w:rsidTr="00915F10">
        <w:trPr>
          <w:trHeight w:val="203"/>
        </w:trPr>
        <w:tc>
          <w:tcPr>
            <w:tcW w:w="54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 xml:space="preserve">№ </w:t>
            </w:r>
            <w:proofErr w:type="gramStart"/>
            <w:r w:rsidRPr="00654882">
              <w:rPr>
                <w:rFonts w:ascii="Times New Roman" w:hAnsi="Times New Roman"/>
                <w:sz w:val="24"/>
                <w:szCs w:val="24"/>
              </w:rPr>
              <w:t>п</w:t>
            </w:r>
            <w:proofErr w:type="gramEnd"/>
            <w:r w:rsidRPr="00654882">
              <w:rPr>
                <w:rFonts w:ascii="Times New Roman" w:hAnsi="Times New Roman"/>
                <w:sz w:val="24"/>
                <w:szCs w:val="24"/>
              </w:rPr>
              <w:t>/п</w:t>
            </w:r>
          </w:p>
        </w:tc>
        <w:tc>
          <w:tcPr>
            <w:tcW w:w="410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</w:t>
            </w:r>
            <w:r w:rsidRPr="00654882">
              <w:rPr>
                <w:rFonts w:ascii="Times New Roman" w:hAnsi="Times New Roman"/>
                <w:sz w:val="24"/>
                <w:szCs w:val="24"/>
              </w:rPr>
              <w:t>сего часов по дисциплине</w:t>
            </w:r>
          </w:p>
        </w:tc>
      </w:tr>
      <w:tr w:rsidR="00176D79" w:rsidRPr="00654882" w:rsidTr="00915F10">
        <w:trPr>
          <w:trHeight w:val="533"/>
        </w:trPr>
        <w:tc>
          <w:tcPr>
            <w:tcW w:w="54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654882">
              <w:rPr>
                <w:rFonts w:ascii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в ЭИОС)</w:t>
            </w:r>
          </w:p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/>
                <w:sz w:val="24"/>
                <w:szCs w:val="24"/>
              </w:rPr>
              <w:t>л</w:t>
            </w:r>
            <w:r w:rsidRPr="00654882">
              <w:rPr>
                <w:rFonts w:ascii="Times New Roman" w:hAnsi="Times New Roman"/>
                <w:sz w:val="24"/>
                <w:szCs w:val="24"/>
              </w:rPr>
              <w:t>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Л</w:t>
            </w:r>
            <w:r>
              <w:rPr>
                <w:rFonts w:ascii="Times New Roman" w:hAnsi="Times New Roman"/>
                <w:sz w:val="24"/>
                <w:szCs w:val="24"/>
              </w:rPr>
              <w:t>л</w:t>
            </w:r>
            <w:r w:rsidRPr="00654882">
              <w:rPr>
                <w:rFonts w:ascii="Times New Roman" w:hAnsi="Times New Roman"/>
                <w:sz w:val="24"/>
                <w:szCs w:val="24"/>
              </w:rPr>
              <w:t>аб. Раб.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3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5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rPr>
                <w:rFonts w:ascii="Times New Roman" w:hAnsi="Times New Roman"/>
                <w:sz w:val="24"/>
                <w:szCs w:val="24"/>
              </w:rPr>
            </w:pPr>
          </w:p>
        </w:tc>
      </w:tr>
    </w:tbl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i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41"/>
        <w:gridCol w:w="4104"/>
        <w:gridCol w:w="851"/>
        <w:gridCol w:w="850"/>
        <w:gridCol w:w="1418"/>
        <w:gridCol w:w="1237"/>
        <w:gridCol w:w="853"/>
      </w:tblGrid>
      <w:tr w:rsidR="00176D79" w:rsidRPr="00654882" w:rsidTr="00915F10">
        <w:trPr>
          <w:trHeight w:val="1"/>
        </w:trPr>
        <w:tc>
          <w:tcPr>
            <w:tcW w:w="9853" w:type="dxa"/>
            <w:gridSpan w:val="7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Зимняя  сессия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Раздел 1 Основы композиции. Виды. Свойства. Композиционный центр.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16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1.1 Композиция. Виды. Свойства. Композиционный центр.  Статика. Динамика.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 xml:space="preserve">Тема 1.2 Абстрактная композиция из цветовых пятен с определённым композиционным центром. 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1.3Композиция на построение движения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Раздел 2 Жанровая композиция.</w:t>
            </w:r>
            <w:r w:rsidRPr="00654882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 Композиция станковой картины</w:t>
            </w: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.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42991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42991"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42991">
              <w:rPr>
                <w:rFonts w:ascii="Times New Roman" w:hAnsi="Times New Roman"/>
                <w:b/>
                <w:sz w:val="24"/>
                <w:szCs w:val="24"/>
              </w:rPr>
              <w:t>20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2.1Композиция на передачу цветовой гармонии «Утро»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2.2Жанровая композиция из 2-3 фигур (тема по выбору)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2.3Жанровая композиция «Цирк»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7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2.4Жанровая композиция « Мы на катке»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2.5Жанровая композиция «Зимняя сказка»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42991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26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36</w:t>
            </w:r>
          </w:p>
        </w:tc>
      </w:tr>
    </w:tbl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91" w:type="pct"/>
        <w:tblLayout w:type="fixed"/>
        <w:tblLook w:val="0000" w:firstRow="0" w:lastRow="0" w:firstColumn="0" w:lastColumn="0" w:noHBand="0" w:noVBand="0"/>
      </w:tblPr>
      <w:tblGrid>
        <w:gridCol w:w="542"/>
        <w:gridCol w:w="4092"/>
        <w:gridCol w:w="854"/>
        <w:gridCol w:w="17"/>
        <w:gridCol w:w="1015"/>
        <w:gridCol w:w="1419"/>
        <w:gridCol w:w="1238"/>
        <w:gridCol w:w="840"/>
        <w:gridCol w:w="16"/>
      </w:tblGrid>
      <w:tr w:rsidR="00176D79" w:rsidRPr="00654882" w:rsidTr="00915F10">
        <w:trPr>
          <w:gridAfter w:val="1"/>
          <w:wAfter w:w="16" w:type="dxa"/>
          <w:trHeight w:val="1"/>
        </w:trPr>
        <w:tc>
          <w:tcPr>
            <w:tcW w:w="979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Летняя сессия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bCs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</w:t>
            </w: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 xml:space="preserve">Основы декоративной композиции. </w:t>
            </w:r>
            <w:r w:rsidRPr="00654882">
              <w:rPr>
                <w:rFonts w:ascii="Times New Roman" w:hAnsi="Times New Roman"/>
                <w:b/>
                <w:bCs/>
                <w:sz w:val="24"/>
                <w:szCs w:val="24"/>
              </w:rPr>
              <w:t>Стилизация и трансформация формы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809" w:right="1" w:firstLine="709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-125" w:hanging="104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B6D1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42991"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0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B6D1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24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9</w:t>
            </w: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3.1</w:t>
            </w:r>
            <w:r w:rsidRPr="00654882">
              <w:rPr>
                <w:rFonts w:ascii="Times New Roman" w:hAnsi="Times New Roman"/>
                <w:bCs/>
                <w:sz w:val="24"/>
                <w:szCs w:val="24"/>
              </w:rPr>
              <w:t xml:space="preserve">Орнамент. Виды и </w:t>
            </w:r>
            <w:r w:rsidRPr="00654882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>построение композиции. Ритм и цвет.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809" w:right="1"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lastRenderedPageBreak/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-125" w:hanging="10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lastRenderedPageBreak/>
              <w:t>6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Cs/>
                <w:sz w:val="24"/>
                <w:szCs w:val="24"/>
              </w:rPr>
              <w:t>Тема 3.2 Орнамент растительных форм.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809" w:right="1" w:firstLine="709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-125" w:hanging="104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Cs/>
                <w:sz w:val="24"/>
                <w:szCs w:val="24"/>
              </w:rPr>
              <w:t>Тема 3.3Орнамент животного мира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809" w:right="1" w:firstLine="709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-125" w:hanging="104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B6D1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4. Объёмно-пространственная композиция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-112" w:hanging="101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 w:firstLine="3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943B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40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B6D1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64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4.1 Художественные промыслы России. Городец, Гжель, Дымковская игрушка, Хохлома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101" w:right="-112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B7C0C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 w:firstLine="38"/>
              <w:jc w:val="center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  <w:r>
              <w:rPr>
                <w:rFonts w:ascii="Times New Roman" w:hAnsi="Times New Roman"/>
                <w:sz w:val="24"/>
                <w:szCs w:val="24"/>
              </w:rPr>
              <w:t>8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4.2. Композиция по мотивам народной росписи. Городец Эскиз.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101" w:right="-112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1B7C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4.3 Композиция по мотивам народной керамики. Дымковская игрушка Эскиз.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101" w:right="-112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5F3D5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10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Тема 4.4 Роспись изделия Дымковской игрушки.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54CAA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101" w:right="-112"/>
              <w:jc w:val="center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-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14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1</w:t>
            </w: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1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right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Итого:</w:t>
            </w:r>
          </w:p>
        </w:tc>
        <w:tc>
          <w:tcPr>
            <w:tcW w:w="85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left="-101" w:right="-112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9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right="1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60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8B6D1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7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6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8</w:t>
            </w:r>
          </w:p>
        </w:tc>
      </w:tr>
      <w:tr w:rsidR="00176D79" w:rsidRPr="00654882" w:rsidTr="00915F10">
        <w:trPr>
          <w:trHeight w:val="312"/>
        </w:trPr>
        <w:tc>
          <w:tcPr>
            <w:tcW w:w="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40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Зачёт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 xml:space="preserve"> c оценкой</w:t>
            </w: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: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0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68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  <w:r>
              <w:rPr>
                <w:rFonts w:ascii="Times New Roman" w:hAnsi="Times New Roman"/>
                <w:b/>
                <w:sz w:val="24"/>
                <w:szCs w:val="24"/>
              </w:rPr>
              <w:t>4</w:t>
            </w:r>
          </w:p>
        </w:tc>
      </w:tr>
      <w:tr w:rsidR="00176D79" w:rsidRPr="00654882" w:rsidTr="00915F10">
        <w:trPr>
          <w:trHeight w:val="357"/>
        </w:trPr>
        <w:tc>
          <w:tcPr>
            <w:tcW w:w="4532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ind w:firstLine="709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bCs/>
                <w:sz w:val="24"/>
                <w:szCs w:val="24"/>
              </w:rPr>
              <w:t>Итого:</w:t>
            </w:r>
          </w:p>
        </w:tc>
        <w:tc>
          <w:tcPr>
            <w:tcW w:w="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A26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A260C">
              <w:rPr>
                <w:rFonts w:ascii="Times New Roman" w:eastAsia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10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CA26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A260C">
              <w:rPr>
                <w:rFonts w:ascii="Times New Roman" w:eastAsia="Times New Roman" w:hAnsi="Times New Roman"/>
                <w:b/>
                <w:sz w:val="24"/>
                <w:szCs w:val="24"/>
              </w:rPr>
              <w:t>8</w:t>
            </w:r>
          </w:p>
        </w:tc>
        <w:tc>
          <w:tcPr>
            <w:tcW w:w="13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A26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-</w:t>
            </w:r>
          </w:p>
        </w:tc>
        <w:tc>
          <w:tcPr>
            <w:tcW w:w="121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A26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A260C">
              <w:rPr>
                <w:rFonts w:ascii="Times New Roman" w:eastAsia="Times New Roman" w:hAnsi="Times New Roman"/>
                <w:b/>
                <w:sz w:val="24"/>
                <w:szCs w:val="24"/>
              </w:rPr>
              <w:t>86</w:t>
            </w:r>
          </w:p>
        </w:tc>
        <w:tc>
          <w:tcPr>
            <w:tcW w:w="837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CA260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CA260C">
              <w:rPr>
                <w:rFonts w:ascii="Times New Roman" w:eastAsia="Times New Roman" w:hAnsi="Times New Roman"/>
                <w:b/>
                <w:sz w:val="24"/>
                <w:szCs w:val="24"/>
              </w:rPr>
              <w:t>108</w:t>
            </w:r>
          </w:p>
        </w:tc>
      </w:tr>
    </w:tbl>
    <w:p w:rsidR="00176D79" w:rsidRPr="00654882" w:rsidRDefault="00176D79" w:rsidP="00BA09EE">
      <w:pPr>
        <w:spacing w:after="0" w:line="240" w:lineRule="auto"/>
        <w:rPr>
          <w:rFonts w:ascii="Times New Roman" w:hAnsi="Times New Roman"/>
          <w:bCs/>
          <w:i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54882">
        <w:rPr>
          <w:rFonts w:ascii="Times New Roman" w:hAnsi="Times New Roman"/>
          <w:bCs/>
          <w:i/>
          <w:sz w:val="24"/>
          <w:szCs w:val="24"/>
        </w:rPr>
        <w:t>5.2. Методы обучения</w:t>
      </w:r>
    </w:p>
    <w:p w:rsidR="00176D79" w:rsidRDefault="00176D79" w:rsidP="00176D7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 xml:space="preserve"> Для освоения данной дисциплины применяются активные и интерактивные методы обучения. В качестве ведущего метода предлагаются практические занятия в специализированной аудитории под руководством преподавателя. В качестве </w:t>
      </w:r>
      <w:proofErr w:type="gramStart"/>
      <w:r w:rsidRPr="00654882">
        <w:rPr>
          <w:rFonts w:ascii="Times New Roman" w:hAnsi="Times New Roman"/>
          <w:bCs/>
          <w:sz w:val="24"/>
          <w:szCs w:val="24"/>
        </w:rPr>
        <w:t>вспомогательных</w:t>
      </w:r>
      <w:proofErr w:type="gramEnd"/>
      <w:r w:rsidRPr="00654882">
        <w:rPr>
          <w:rFonts w:ascii="Times New Roman" w:hAnsi="Times New Roman"/>
          <w:bCs/>
          <w:sz w:val="24"/>
          <w:szCs w:val="24"/>
        </w:rPr>
        <w:t xml:space="preserve"> – самостоятельная работа. Обучение следует сопровождать демонстрацией </w:t>
      </w:r>
      <w:r w:rsidRPr="00654882">
        <w:rPr>
          <w:rFonts w:ascii="Times New Roman" w:hAnsi="Times New Roman"/>
          <w:color w:val="000000"/>
          <w:sz w:val="24"/>
          <w:szCs w:val="24"/>
        </w:rPr>
        <w:t>методических наглядных пособий, лучших студенческих работ из фондов кафедры, а также репродукциями произведений мастеров, слайдами.</w:t>
      </w:r>
    </w:p>
    <w:p w:rsidR="00176D79" w:rsidRPr="00654882" w:rsidRDefault="00176D79" w:rsidP="00176D79">
      <w:pPr>
        <w:shd w:val="clear" w:color="auto" w:fill="FFFFFF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54882">
        <w:rPr>
          <w:rFonts w:ascii="Times New Roman" w:hAnsi="Times New Roman"/>
          <w:bCs/>
          <w:i/>
          <w:sz w:val="24"/>
          <w:szCs w:val="24"/>
        </w:rPr>
        <w:t>6.1. Рейтинг-план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/>
          <w:bCs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322"/>
        <w:gridCol w:w="1838"/>
        <w:gridCol w:w="1697"/>
        <w:gridCol w:w="711"/>
        <w:gridCol w:w="992"/>
        <w:gridCol w:w="1134"/>
        <w:gridCol w:w="852"/>
        <w:gridCol w:w="815"/>
      </w:tblGrid>
      <w:tr w:rsidR="00176D79" w:rsidRPr="00654882" w:rsidTr="00915F10">
        <w:trPr>
          <w:trHeight w:val="600"/>
        </w:trPr>
        <w:tc>
          <w:tcPr>
            <w:tcW w:w="481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№ </w:t>
            </w:r>
            <w:proofErr w:type="gramStart"/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п</w:t>
            </w:r>
            <w:proofErr w:type="gramEnd"/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/п</w:t>
            </w:r>
          </w:p>
        </w:tc>
        <w:tc>
          <w:tcPr>
            <w:tcW w:w="129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Образовательные результаты</w:t>
            </w:r>
          </w:p>
        </w:tc>
        <w:tc>
          <w:tcPr>
            <w:tcW w:w="179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Виды учебной деятельности</w:t>
            </w:r>
          </w:p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обучающегося</w:t>
            </w:r>
          </w:p>
        </w:tc>
        <w:tc>
          <w:tcPr>
            <w:tcW w:w="165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Средства оценивания</w:t>
            </w:r>
          </w:p>
        </w:tc>
        <w:tc>
          <w:tcPr>
            <w:tcW w:w="6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№ занятия</w:t>
            </w:r>
          </w:p>
        </w:tc>
        <w:tc>
          <w:tcPr>
            <w:tcW w:w="97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Балл за конкретное задание</w:t>
            </w:r>
          </w:p>
        </w:tc>
        <w:tc>
          <w:tcPr>
            <w:tcW w:w="110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Число заданий за семестр</w:t>
            </w:r>
          </w:p>
        </w:tc>
        <w:tc>
          <w:tcPr>
            <w:tcW w:w="163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Баллы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9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Минимальный</w:t>
            </w:r>
          </w:p>
        </w:tc>
        <w:tc>
          <w:tcPr>
            <w:tcW w:w="797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</w:rPr>
              <w:t>Максимальный</w:t>
            </w:r>
          </w:p>
        </w:tc>
      </w:tr>
      <w:tr w:rsidR="00176D79" w:rsidRPr="00654882" w:rsidTr="00915F10">
        <w:trPr>
          <w:trHeight w:val="300"/>
        </w:trPr>
        <w:tc>
          <w:tcPr>
            <w:tcW w:w="9632" w:type="dxa"/>
            <w:gridSpan w:val="9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Зимняя сессия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>
              <w:rPr>
                <w:rFonts w:ascii="Times New Roman" w:eastAsia="Times New Roman" w:hAnsi="Times New Roman"/>
                <w:lang w:val="en-US"/>
              </w:rPr>
              <w:t>5</w:t>
            </w:r>
            <w:r>
              <w:rPr>
                <w:rFonts w:ascii="Times New Roman" w:eastAsia="Times New Roman" w:hAnsi="Times New Roman"/>
              </w:rPr>
              <w:t>.</w:t>
            </w:r>
            <w:r w:rsidRPr="006C1503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первому  разделу</w:t>
            </w:r>
          </w:p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5-10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>
              <w:rPr>
                <w:rFonts w:ascii="Times New Roman" w:eastAsia="Times New Roman" w:hAnsi="Times New Roman"/>
                <w:lang w:val="en-US"/>
              </w:rPr>
              <w:t>5</w:t>
            </w:r>
            <w:r>
              <w:rPr>
                <w:rFonts w:ascii="Times New Roman" w:eastAsia="Times New Roman" w:hAnsi="Times New Roman"/>
              </w:rPr>
              <w:t>.</w:t>
            </w:r>
            <w:r w:rsidRPr="006C1503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второму  разделу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Итого: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shd w:val="clear" w:color="auto" w:fill="FFFFFF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  <w:tr w:rsidR="00176D79" w:rsidRPr="00654882" w:rsidTr="00915F10">
        <w:trPr>
          <w:trHeight w:val="300"/>
        </w:trPr>
        <w:tc>
          <w:tcPr>
            <w:tcW w:w="9632" w:type="dxa"/>
            <w:gridSpan w:val="9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Летняя сессия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>
              <w:rPr>
                <w:rFonts w:ascii="Times New Roman" w:eastAsia="Times New Roman" w:hAnsi="Times New Roman"/>
                <w:lang w:val="en-US"/>
              </w:rPr>
              <w:t>5</w:t>
            </w:r>
            <w:r>
              <w:rPr>
                <w:rFonts w:ascii="Times New Roman" w:eastAsia="Times New Roman" w:hAnsi="Times New Roman"/>
              </w:rPr>
              <w:t>.2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третьему   разделу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50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>
              <w:rPr>
                <w:rFonts w:ascii="Times New Roman" w:eastAsia="Times New Roman" w:hAnsi="Times New Roman"/>
                <w:lang w:val="en-US"/>
              </w:rPr>
              <w:t>5</w:t>
            </w:r>
            <w:r>
              <w:rPr>
                <w:rFonts w:ascii="Times New Roman" w:eastAsia="Times New Roman" w:hAnsi="Times New Roman"/>
              </w:rPr>
              <w:t>.2</w:t>
            </w: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Выполнение творческих заданий по четвёртому  разделу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color w:val="000000"/>
                <w:sz w:val="24"/>
                <w:szCs w:val="24"/>
                <w:shd w:val="clear" w:color="auto" w:fill="FFFFFF"/>
              </w:rPr>
              <w:t>Просмотр и анализ творческих работ</w:t>
            </w: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3-4</w:t>
            </w: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15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654882"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Зачёт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10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30</w:t>
            </w:r>
          </w:p>
        </w:tc>
      </w:tr>
      <w:tr w:rsidR="00176D79" w:rsidRPr="00654882" w:rsidTr="00915F10">
        <w:trPr>
          <w:trHeight w:val="300"/>
        </w:trPr>
        <w:tc>
          <w:tcPr>
            <w:tcW w:w="4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color w:val="000000"/>
                <w:sz w:val="24"/>
                <w:szCs w:val="24"/>
              </w:rPr>
            </w:pPr>
          </w:p>
        </w:tc>
        <w:tc>
          <w:tcPr>
            <w:tcW w:w="17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5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97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1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83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797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65488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654882">
              <w:rPr>
                <w:rFonts w:ascii="Times New Roman" w:hAnsi="Times New Roman"/>
                <w:b/>
                <w:sz w:val="24"/>
                <w:szCs w:val="24"/>
              </w:rPr>
              <w:t>100</w:t>
            </w:r>
          </w:p>
        </w:tc>
      </w:tr>
    </w:tbl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76D79" w:rsidRPr="00654882" w:rsidRDefault="00176D79" w:rsidP="006966A7">
      <w:pPr>
        <w:spacing w:after="0" w:line="240" w:lineRule="auto"/>
        <w:jc w:val="both"/>
        <w:rPr>
          <w:rFonts w:ascii="Times New Roman" w:hAnsi="Times New Roman"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54882">
        <w:rPr>
          <w:rFonts w:ascii="Times New Roman" w:hAnsi="Times New Roman"/>
          <w:bCs/>
          <w:i/>
          <w:sz w:val="24"/>
          <w:szCs w:val="24"/>
        </w:rPr>
        <w:t xml:space="preserve">7.1. </w:t>
      </w:r>
      <w:r w:rsidRPr="00654882">
        <w:rPr>
          <w:rFonts w:ascii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E65727" w:rsidRPr="00E65727" w:rsidRDefault="00E65727" w:rsidP="00E65727">
      <w:pPr>
        <w:spacing w:after="0"/>
        <w:ind w:firstLine="709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65727">
        <w:rPr>
          <w:rFonts w:ascii="Times New Roman" w:hAnsi="Times New Roman" w:cs="Times New Roman"/>
          <w:color w:val="454545"/>
          <w:sz w:val="24"/>
          <w:szCs w:val="24"/>
        </w:rPr>
        <w:t>1.Жданова, Н.С. Методика обучения учащихся основам дизайна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учебное пособие / Н.С. Жданова. - 2-е изд., стер. - Москва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Издательство «Флинта», 2015. - 191 с.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ил. - Библиогр. в кн. - ISBN 978-5-9765-2415-6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7" w:history="1">
        <w:r w:rsidRPr="00E6572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http://biblioclub.ru/index.php?page=book&amp;id=482646</w:t>
        </w:r>
      </w:hyperlink>
      <w:r w:rsidRPr="00E65727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E65727" w:rsidRPr="00E65727" w:rsidRDefault="00E65727" w:rsidP="00E65727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 w:rsidRPr="00E65727">
        <w:rPr>
          <w:rFonts w:ascii="Times New Roman" w:hAnsi="Times New Roman" w:cs="Times New Roman"/>
          <w:color w:val="454545"/>
          <w:sz w:val="24"/>
          <w:szCs w:val="24"/>
        </w:rPr>
        <w:t>2.Ротова, Н.А. Методика обучения изобразительному искусству в начальных классах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учебно-методическое пособие / Н.А. Ротова. - Москва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Берлин : Директ-Медиа, 2017. - 162 с. : ил., табл. - Библиогр. в кн. - ISBN 978-5-4475-9190-8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8" w:history="1">
        <w:r w:rsidRPr="00E6572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http://biblioclub.ru/index.php?page=book&amp;id=460428</w:t>
        </w:r>
      </w:hyperlink>
    </w:p>
    <w:p w:rsidR="00E65727" w:rsidRPr="00E65727" w:rsidRDefault="00E65727" w:rsidP="00E65727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</w:p>
    <w:p w:rsidR="00E65727" w:rsidRPr="00654882" w:rsidRDefault="00E65727" w:rsidP="00E65727">
      <w:pPr>
        <w:pStyle w:val="a4"/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left="709"/>
        <w:jc w:val="both"/>
        <w:rPr>
          <w:rFonts w:ascii="Times New Roman" w:hAnsi="Times New Roman" w:cs="Times New Roman"/>
          <w:bCs/>
          <w:i/>
          <w:iCs/>
          <w:sz w:val="24"/>
          <w:szCs w:val="24"/>
        </w:rPr>
      </w:pPr>
      <w:r>
        <w:rPr>
          <w:rFonts w:ascii="Times New Roman" w:hAnsi="Times New Roman" w:cs="Times New Roman"/>
          <w:bCs/>
          <w:i/>
          <w:iCs/>
          <w:sz w:val="24"/>
          <w:szCs w:val="24"/>
        </w:rPr>
        <w:t xml:space="preserve">7.2 </w:t>
      </w:r>
      <w:r w:rsidRPr="00654882">
        <w:rPr>
          <w:rFonts w:ascii="Times New Roman" w:hAnsi="Times New Roman" w:cs="Times New Roman"/>
          <w:bCs/>
          <w:i/>
          <w:iCs/>
          <w:sz w:val="24"/>
          <w:szCs w:val="24"/>
        </w:rPr>
        <w:t>Дополнительная литература</w:t>
      </w:r>
    </w:p>
    <w:p w:rsidR="00E65727" w:rsidRPr="00E65727" w:rsidRDefault="00E65727" w:rsidP="00E65727">
      <w:pPr>
        <w:spacing w:after="0"/>
        <w:ind w:firstLine="709"/>
        <w:jc w:val="both"/>
        <w:rPr>
          <w:rFonts w:ascii="Times New Roman" w:eastAsia="Calibri" w:hAnsi="Times New Roman" w:cs="Times New Roman"/>
          <w:color w:val="006CA1"/>
          <w:sz w:val="24"/>
          <w:szCs w:val="24"/>
        </w:rPr>
      </w:pPr>
    </w:p>
    <w:p w:rsidR="00E65727" w:rsidRPr="00E65727" w:rsidRDefault="00E65727" w:rsidP="00E65727">
      <w:pPr>
        <w:spacing w:after="0"/>
        <w:ind w:firstLine="709"/>
        <w:jc w:val="both"/>
        <w:rPr>
          <w:rFonts w:ascii="Times New Roman" w:eastAsia="Calibri" w:hAnsi="Times New Roman" w:cs="Times New Roman"/>
          <w:color w:val="006CA1"/>
          <w:sz w:val="24"/>
          <w:szCs w:val="24"/>
        </w:rPr>
      </w:pPr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>1.Карташова, Л.С. Цветопластический образ художественного стиля</w:t>
      </w:r>
      <w:proofErr w:type="gramStart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методические указания / Л.С. Карташова ; Министерство образования и науки Российской Федерации. - Екатеринбург</w:t>
      </w:r>
      <w:proofErr w:type="gramStart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Архитектон, 2017. - 43 с.</w:t>
      </w:r>
      <w:proofErr w:type="gramStart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ил. - Библиогр.: с. 25-27</w:t>
      </w:r>
      <w:proofErr w:type="gramStart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eastAsia="Calibri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39" w:history="1">
        <w:r w:rsidRPr="00E65727">
          <w:rPr>
            <w:rFonts w:ascii="Times New Roman" w:eastAsia="Calibri" w:hAnsi="Times New Roman" w:cs="Times New Roman"/>
            <w:color w:val="006CA1"/>
            <w:sz w:val="24"/>
            <w:szCs w:val="24"/>
          </w:rPr>
          <w:t>http://biblioclub.ru/index.php?page=book&amp;id=481980</w:t>
        </w:r>
      </w:hyperlink>
    </w:p>
    <w:p w:rsidR="00E65727" w:rsidRPr="00E65727" w:rsidRDefault="00E65727" w:rsidP="00E65727">
      <w:pPr>
        <w:pStyle w:val="a4"/>
        <w:spacing w:after="0" w:line="240" w:lineRule="auto"/>
        <w:ind w:left="0" w:firstLine="709"/>
        <w:jc w:val="both"/>
        <w:rPr>
          <w:rFonts w:ascii="Times New Roman" w:hAnsi="Times New Roman" w:cs="Times New Roman"/>
          <w:b/>
          <w:sz w:val="24"/>
          <w:szCs w:val="24"/>
        </w:rPr>
      </w:pPr>
      <w:r w:rsidRPr="00E65727">
        <w:rPr>
          <w:rFonts w:ascii="Times New Roman" w:hAnsi="Times New Roman" w:cs="Times New Roman"/>
          <w:color w:val="454545"/>
          <w:sz w:val="24"/>
          <w:szCs w:val="24"/>
        </w:rPr>
        <w:t>2.Лукина, И.К. Рисунок и живопись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учебное пособие / И.К. Лукина, Е.Л. Кузьменко. - Воронеж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Воронежская государственная лесотехническая академия, 2012. - 76 с.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40" w:history="1">
        <w:r w:rsidRPr="00E65727">
          <w:rPr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http://biblioclub.ru/index.php?page=book&amp;id=142465</w:t>
        </w:r>
      </w:hyperlink>
    </w:p>
    <w:p w:rsidR="00E65727" w:rsidRPr="00E65727" w:rsidRDefault="00E65727" w:rsidP="00E65727">
      <w:pPr>
        <w:pStyle w:val="a4"/>
        <w:spacing w:after="0"/>
        <w:ind w:left="0" w:firstLine="709"/>
        <w:jc w:val="both"/>
        <w:rPr>
          <w:rFonts w:ascii="Times New Roman" w:eastAsia="Calibri" w:hAnsi="Times New Roman" w:cs="Times New Roman"/>
          <w:color w:val="006CA1"/>
          <w:sz w:val="24"/>
          <w:szCs w:val="24"/>
        </w:rPr>
      </w:pPr>
      <w:r w:rsidRPr="00E65727">
        <w:rPr>
          <w:rFonts w:ascii="Times New Roman" w:hAnsi="Times New Roman" w:cs="Times New Roman"/>
          <w:color w:val="454545"/>
          <w:sz w:val="24"/>
          <w:szCs w:val="24"/>
        </w:rPr>
        <w:t>3.Ломакин, М.О. Декоративный рисунок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учебное пособие / М.О. Ломакин ; Министерство образования и науки Российской Федерации, Высшая школа народных искусств (институт). - Санкт-Петербург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Высшая школа народных искусств, 2017. - 65 с.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ил. - Библиогр.: с. 54-55 - ISBN 978-5-906697-53-0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То же [Электронный ресурс]. - URL: </w:t>
      </w:r>
      <w:hyperlink r:id="rId41" w:history="1">
        <w:r w:rsidRPr="00E65727">
          <w:rPr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http://biblioclub.ru/index.php?page=book&amp;id=499578</w:t>
        </w:r>
      </w:hyperlink>
    </w:p>
    <w:p w:rsidR="00E65727" w:rsidRPr="00E65727" w:rsidRDefault="00E65727" w:rsidP="00E65727">
      <w:pPr>
        <w:pStyle w:val="a4"/>
        <w:shd w:val="clear" w:color="auto" w:fill="FFFFFF"/>
        <w:spacing w:after="0" w:line="240" w:lineRule="auto"/>
        <w:ind w:left="0" w:firstLine="709"/>
        <w:jc w:val="both"/>
        <w:rPr>
          <w:rFonts w:ascii="Times New Roman" w:eastAsia="Times New Roman" w:hAnsi="Times New Roman" w:cs="Times New Roman"/>
          <w:color w:val="262626"/>
          <w:sz w:val="24"/>
          <w:szCs w:val="24"/>
          <w:lang w:eastAsia="ru-RU"/>
        </w:rPr>
      </w:pPr>
      <w:r w:rsidRPr="00E65727">
        <w:rPr>
          <w:rFonts w:ascii="Times New Roman" w:hAnsi="Times New Roman" w:cs="Times New Roman"/>
          <w:color w:val="454545"/>
          <w:sz w:val="24"/>
          <w:szCs w:val="24"/>
        </w:rPr>
        <w:t>4.Никитин, А.М. Художественные краски и материалы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справочник / А.М. Никитин. - Москва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;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Вологда : Инфра-Инженерия, 2016. - 412 с.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табл. - Библиогр. в кн. - ISBN 978-5-9729-0117-3 ; То же [Электронный ресурс]. - URL: </w:t>
      </w:r>
      <w:hyperlink r:id="rId42" w:history="1">
        <w:r w:rsidRPr="00E6572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http://biblioclub.ru/index.php?page=book&amp;id=444440</w:t>
        </w:r>
      </w:hyperlink>
    </w:p>
    <w:p w:rsidR="00E65727" w:rsidRPr="00E65727" w:rsidRDefault="00E65727" w:rsidP="00E65727">
      <w:pPr>
        <w:pStyle w:val="a4"/>
        <w:spacing w:after="0" w:line="240" w:lineRule="auto"/>
        <w:ind w:left="0" w:firstLine="709"/>
        <w:jc w:val="both"/>
        <w:rPr>
          <w:rStyle w:val="af6"/>
          <w:rFonts w:ascii="Times New Roman" w:hAnsi="Times New Roman" w:cs="Times New Roman"/>
          <w:color w:val="006CA1"/>
          <w:sz w:val="24"/>
          <w:szCs w:val="24"/>
        </w:rPr>
      </w:pPr>
      <w:r w:rsidRPr="00E65727">
        <w:rPr>
          <w:rFonts w:ascii="Times New Roman" w:hAnsi="Times New Roman" w:cs="Times New Roman"/>
          <w:color w:val="454545"/>
          <w:sz w:val="24"/>
          <w:szCs w:val="24"/>
        </w:rPr>
        <w:t>5.Смекалов, И.В. Изучение классических произведений живописи дизайнерами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учебно-методическое пособие / И.В. Смекалов, С.Г. Шлеюк ; Министерство образования и науки Российской Федерации. - Оренбург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: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 ОГУ, 2014. - 97 с. : ил</w:t>
      </w:r>
      <w:proofErr w:type="gramStart"/>
      <w:r w:rsidRPr="00E65727">
        <w:rPr>
          <w:rFonts w:ascii="Times New Roman" w:hAnsi="Times New Roman" w:cs="Times New Roman"/>
          <w:color w:val="454545"/>
          <w:sz w:val="24"/>
          <w:szCs w:val="24"/>
        </w:rPr>
        <w:t xml:space="preserve">. ; </w:t>
      </w:r>
      <w:proofErr w:type="gramEnd"/>
      <w:r w:rsidRPr="00E65727">
        <w:rPr>
          <w:rFonts w:ascii="Times New Roman" w:hAnsi="Times New Roman" w:cs="Times New Roman"/>
          <w:color w:val="454545"/>
          <w:sz w:val="24"/>
          <w:szCs w:val="24"/>
        </w:rPr>
        <w:t>То же [Электронный ресурс]. - URL: </w:t>
      </w:r>
      <w:hyperlink r:id="rId43" w:history="1">
        <w:r w:rsidRPr="00E6572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http://biblioclub.ru/index.php?page=book&amp;id=330592</w:t>
        </w:r>
      </w:hyperlink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  <w:r w:rsidRPr="00654882">
        <w:rPr>
          <w:rFonts w:ascii="Times New Roman" w:hAnsi="Times New Roman"/>
          <w:bCs/>
          <w:i/>
          <w:iCs/>
          <w:sz w:val="24"/>
          <w:szCs w:val="24"/>
        </w:rPr>
        <w:lastRenderedPageBreak/>
        <w:t>7.3. Перечень ресурсов информационно-телекоммуникационной сети «Интернет», необходимых для освоения дисциплины</w:t>
      </w:r>
    </w:p>
    <w:p w:rsidR="00176D79" w:rsidRPr="00654882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 xml:space="preserve">Музеи России </w:t>
      </w:r>
      <w:r w:rsidRPr="00654882">
        <w:rPr>
          <w:rFonts w:ascii="Times New Roman" w:hAnsi="Times New Roman" w:cs="Times New Roman"/>
          <w:sz w:val="24"/>
          <w:szCs w:val="24"/>
        </w:rPr>
        <w:t>[Электронный ресурс] /  </w:t>
      </w:r>
      <w:r w:rsidRPr="00654882">
        <w:rPr>
          <w:rFonts w:ascii="Times New Roman" w:hAnsi="Times New Roman" w:cs="Times New Roman"/>
          <w:bCs/>
          <w:sz w:val="24"/>
          <w:szCs w:val="24"/>
        </w:rPr>
        <w:t xml:space="preserve">Каталог Музеи России </w:t>
      </w:r>
      <w:r w:rsidRPr="00654882">
        <w:rPr>
          <w:rFonts w:ascii="Times New Roman" w:hAnsi="Times New Roman" w:cs="Times New Roman"/>
          <w:sz w:val="24"/>
          <w:szCs w:val="24"/>
        </w:rPr>
        <w:t>– Режим доступа:</w:t>
      </w:r>
      <w:r w:rsidRPr="00654882">
        <w:rPr>
          <w:rFonts w:ascii="Times New Roman" w:hAnsi="Times New Roman" w:cs="Times New Roman"/>
          <w:bCs/>
          <w:sz w:val="24"/>
          <w:szCs w:val="24"/>
        </w:rPr>
        <w:t xml:space="preserve"> http://www.museum.ru/</w:t>
      </w:r>
    </w:p>
    <w:p w:rsidR="00176D79" w:rsidRPr="00654882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>Государственный Эрмитаж [Электронный ресурс] /  Образовательная музейная онлайн программа – Режим доступа:  http://www.hermitage.ru/</w:t>
      </w:r>
    </w:p>
    <w:p w:rsidR="00176D79" w:rsidRPr="00654882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>Русский музей [Электронный ресурс] /   Постоянная экспозиция – Режим доступа: http://www.rusmuseum.ru/</w:t>
      </w:r>
    </w:p>
    <w:p w:rsidR="00176D79" w:rsidRPr="00654882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>ГМИИ им. А.С. Пушкина [Электронный ресурс] /   Музей им. Пушкин</w:t>
      </w:r>
      <w:proofErr w:type="gramStart"/>
      <w:r w:rsidRPr="00654882">
        <w:rPr>
          <w:rFonts w:ascii="Times New Roman" w:hAnsi="Times New Roman" w:cs="Times New Roman"/>
          <w:bCs/>
          <w:sz w:val="24"/>
          <w:szCs w:val="24"/>
        </w:rPr>
        <w:t>а–</w:t>
      </w:r>
      <w:proofErr w:type="gramEnd"/>
      <w:r w:rsidRPr="00654882">
        <w:rPr>
          <w:rFonts w:ascii="Times New Roman" w:hAnsi="Times New Roman" w:cs="Times New Roman"/>
          <w:bCs/>
          <w:sz w:val="24"/>
          <w:szCs w:val="24"/>
        </w:rPr>
        <w:t xml:space="preserve"> Режим доступа:  http://www.museum.ru/gmii/</w:t>
      </w:r>
    </w:p>
    <w:p w:rsidR="00176D79" w:rsidRPr="00654882" w:rsidRDefault="00176D79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r w:rsidRPr="00654882">
        <w:rPr>
          <w:rFonts w:ascii="Times New Roman" w:hAnsi="Times New Roman" w:cs="Times New Roman"/>
          <w:bCs/>
          <w:sz w:val="24"/>
          <w:szCs w:val="24"/>
        </w:rPr>
        <w:t xml:space="preserve">Третьяковская галерея [Электронный ресурс] / Коллекция – Режим доступа: http://www.tretyakov.ru/ </w:t>
      </w:r>
    </w:p>
    <w:p w:rsidR="00176D79" w:rsidRPr="00654882" w:rsidRDefault="00782CAF" w:rsidP="00176D79">
      <w:pPr>
        <w:pStyle w:val="a4"/>
        <w:numPr>
          <w:ilvl w:val="0"/>
          <w:numId w:val="7"/>
        </w:numPr>
        <w:tabs>
          <w:tab w:val="left" w:pos="1134"/>
        </w:tabs>
        <w:autoSpaceDE w:val="0"/>
        <w:autoSpaceDN w:val="0"/>
        <w:adjustRightInd w:val="0"/>
        <w:spacing w:after="0" w:line="240" w:lineRule="auto"/>
        <w:ind w:left="0" w:firstLine="709"/>
        <w:jc w:val="both"/>
        <w:rPr>
          <w:rFonts w:ascii="Times New Roman" w:hAnsi="Times New Roman" w:cs="Times New Roman"/>
          <w:bCs/>
          <w:sz w:val="24"/>
          <w:szCs w:val="24"/>
        </w:rPr>
      </w:pPr>
      <w:hyperlink r:id="rId44" w:history="1"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  <w:lang w:val="en-US"/>
          </w:rPr>
          <w:t>http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</w:rPr>
          <w:t>://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  <w:lang w:val="en-US"/>
          </w:rPr>
          <w:t>www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</w:rPr>
          <w:t>.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  <w:lang w:val="en-US"/>
          </w:rPr>
          <w:t>edu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</w:rPr>
          <w:t>.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  <w:lang w:val="en-US"/>
          </w:rPr>
          <w:t>ru</w:t>
        </w:r>
        <w:r w:rsidR="00176D79" w:rsidRPr="00654882">
          <w:rPr>
            <w:rStyle w:val="af6"/>
            <w:rFonts w:ascii="Times New Roman" w:hAnsi="Times New Roman" w:cs="Times New Roman"/>
            <w:bCs/>
            <w:sz w:val="24"/>
            <w:szCs w:val="24"/>
          </w:rPr>
          <w:t>/</w:t>
        </w:r>
      </w:hyperlink>
      <w:r w:rsidR="00176D79" w:rsidRPr="00654882">
        <w:rPr>
          <w:rFonts w:ascii="Times New Roman" w:hAnsi="Times New Roman" w:cs="Times New Roman"/>
          <w:bCs/>
          <w:sz w:val="24"/>
          <w:szCs w:val="24"/>
        </w:rPr>
        <w:t xml:space="preserve"> - портал «Российское образование»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iCs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654882" w:rsidRDefault="00176D79" w:rsidP="00176D79">
      <w:pPr>
        <w:spacing w:after="0" w:line="240" w:lineRule="auto"/>
        <w:ind w:firstLine="709"/>
        <w:jc w:val="both"/>
        <w:rPr>
          <w:rFonts w:ascii="Times New Roman" w:hAnsi="Times New Roman"/>
          <w:spacing w:val="-4"/>
          <w:sz w:val="24"/>
          <w:szCs w:val="24"/>
        </w:rPr>
      </w:pPr>
      <w:r w:rsidRPr="00654882">
        <w:rPr>
          <w:rFonts w:ascii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654882">
        <w:rPr>
          <w:rFonts w:ascii="Times New Roman" w:hAnsi="Times New Roman"/>
          <w:spacing w:val="-4"/>
          <w:sz w:val="24"/>
          <w:szCs w:val="24"/>
        </w:rPr>
        <w:t>дств пр</w:t>
      </w:r>
      <w:proofErr w:type="gramEnd"/>
      <w:r w:rsidRPr="00654882">
        <w:rPr>
          <w:rFonts w:ascii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/>
          <w:bCs/>
          <w:sz w:val="24"/>
          <w:szCs w:val="24"/>
        </w:rPr>
      </w:pPr>
      <w:r w:rsidRPr="00654882">
        <w:rPr>
          <w:rFonts w:ascii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54882">
        <w:rPr>
          <w:rFonts w:ascii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>Реализация дисциплины требует наличия специализированной аудитории.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>Оборудование учебного кабинета: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>-мольберты, планшеты для бумаги, столы, стулья, художественные материалы.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>Набор учебного реквизита: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>- наглядные методические пособия, методическая литература по основам композиции;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654882">
        <w:rPr>
          <w:rFonts w:ascii="Times New Roman" w:hAnsi="Times New Roman"/>
          <w:bCs/>
          <w:sz w:val="24"/>
          <w:szCs w:val="24"/>
        </w:rPr>
        <w:t>Технические средства обучения: ноутбук с проектором.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/>
          <w:sz w:val="24"/>
          <w:szCs w:val="24"/>
        </w:rPr>
      </w:pPr>
      <w:r w:rsidRPr="00654882">
        <w:rPr>
          <w:rFonts w:ascii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Cs/>
          <w:sz w:val="24"/>
          <w:szCs w:val="24"/>
        </w:rPr>
      </w:pPr>
      <w:r w:rsidRPr="00654882">
        <w:rPr>
          <w:rFonts w:ascii="Times New Roman" w:hAnsi="Times New Roman"/>
          <w:bCs/>
          <w:iCs/>
          <w:sz w:val="24"/>
          <w:szCs w:val="24"/>
        </w:rPr>
        <w:t>Перечень программного обеспечения: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54882">
        <w:rPr>
          <w:rFonts w:ascii="Times New Roman" w:hAnsi="Times New Roman"/>
          <w:bCs/>
          <w:iCs/>
          <w:sz w:val="24"/>
          <w:szCs w:val="24"/>
        </w:rPr>
        <w:t xml:space="preserve">Пакет </w:t>
      </w:r>
      <w:r w:rsidRPr="00654882">
        <w:rPr>
          <w:rFonts w:ascii="Times New Roman" w:hAnsi="Times New Roman"/>
          <w:bCs/>
          <w:iCs/>
          <w:sz w:val="24"/>
          <w:szCs w:val="24"/>
          <w:lang w:val="en-US"/>
        </w:rPr>
        <w:t>MSOffice</w:t>
      </w:r>
      <w:r w:rsidRPr="00654882">
        <w:rPr>
          <w:rFonts w:ascii="Times New Roman" w:hAnsi="Times New Roman"/>
          <w:bCs/>
          <w:iCs/>
          <w:sz w:val="24"/>
          <w:szCs w:val="24"/>
        </w:rPr>
        <w:t xml:space="preserve">, интернет браузер, </w:t>
      </w:r>
      <w:r w:rsidRPr="00654882">
        <w:rPr>
          <w:rFonts w:ascii="Times New Roman" w:hAnsi="Times New Roman"/>
          <w:bCs/>
          <w:iCs/>
          <w:sz w:val="24"/>
          <w:szCs w:val="24"/>
          <w:lang w:val="en-US"/>
        </w:rPr>
        <w:t>LMSMoodle</w:t>
      </w:r>
      <w:r w:rsidRPr="00654882">
        <w:rPr>
          <w:rFonts w:ascii="Times New Roman" w:hAnsi="Times New Roman"/>
          <w:bCs/>
          <w:iCs/>
          <w:sz w:val="24"/>
          <w:szCs w:val="24"/>
        </w:rPr>
        <w:t xml:space="preserve"> и др.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center"/>
        <w:rPr>
          <w:rFonts w:ascii="Times New Roman" w:hAnsi="Times New Roman"/>
          <w:bCs/>
          <w:iCs/>
          <w:sz w:val="24"/>
          <w:szCs w:val="24"/>
        </w:rPr>
      </w:pPr>
      <w:r w:rsidRPr="00654882">
        <w:rPr>
          <w:rFonts w:ascii="Times New Roman" w:hAnsi="Times New Roman"/>
          <w:bCs/>
          <w:iCs/>
          <w:sz w:val="24"/>
          <w:szCs w:val="24"/>
        </w:rPr>
        <w:t>Перечень информационных справочных систем: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54882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654882">
        <w:rPr>
          <w:rFonts w:ascii="Times New Roman" w:hAnsi="Times New Roman"/>
          <w:bCs/>
          <w:iCs/>
          <w:sz w:val="24"/>
          <w:szCs w:val="24"/>
        </w:rPr>
        <w:tab/>
      </w:r>
      <w:r w:rsidRPr="00654882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Pr="00654882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iCs/>
          <w:sz w:val="24"/>
          <w:szCs w:val="24"/>
        </w:rPr>
      </w:pPr>
      <w:r w:rsidRPr="00654882">
        <w:rPr>
          <w:rFonts w:ascii="Times New Roman" w:hAnsi="Times New Roman"/>
          <w:bCs/>
          <w:iCs/>
          <w:sz w:val="24"/>
          <w:szCs w:val="24"/>
        </w:rPr>
        <w:t>www.ebiblioteka.ru</w:t>
      </w:r>
      <w:r w:rsidRPr="00654882">
        <w:rPr>
          <w:rFonts w:ascii="Times New Roman" w:hAnsi="Times New Roman"/>
          <w:bCs/>
          <w:iCs/>
          <w:sz w:val="24"/>
          <w:szCs w:val="24"/>
        </w:rPr>
        <w:tab/>
        <w:t>Универсальные базы данных изданий</w:t>
      </w:r>
    </w:p>
    <w:p w:rsidR="00176D79" w:rsidRPr="00654882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176D79" w:rsidRDefault="00176D79" w:rsidP="005E3596">
      <w:pPr>
        <w:autoSpaceDE w:val="0"/>
        <w:autoSpaceDN w:val="0"/>
        <w:adjustRightInd w:val="0"/>
        <w:spacing w:after="0" w:line="36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176D79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</w:rPr>
      </w:pPr>
      <w:r w:rsidRPr="00DB597C">
        <w:rPr>
          <w:rFonts w:ascii="Times New Roman" w:eastAsia="Times New Roman" w:hAnsi="Times New Roman"/>
          <w:b/>
          <w:sz w:val="24"/>
          <w:szCs w:val="24"/>
        </w:rPr>
        <w:t>5.</w:t>
      </w:r>
      <w:r>
        <w:rPr>
          <w:rFonts w:ascii="Times New Roman" w:eastAsia="Times New Roman" w:hAnsi="Times New Roman"/>
          <w:b/>
          <w:sz w:val="24"/>
          <w:szCs w:val="24"/>
        </w:rPr>
        <w:t>6</w:t>
      </w:r>
      <w:r w:rsidRPr="00DB597C">
        <w:rPr>
          <w:rFonts w:ascii="Times New Roman" w:eastAsia="Times New Roman" w:hAnsi="Times New Roman"/>
          <w:b/>
          <w:sz w:val="24"/>
          <w:szCs w:val="24"/>
        </w:rPr>
        <w:t>. ПРОГРАММА ДИСЦИПЛИНЫ</w:t>
      </w:r>
    </w:p>
    <w:p w:rsidR="00176D79" w:rsidRPr="00D54E73" w:rsidRDefault="00176D79" w:rsidP="00176D79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  <w:r w:rsidRPr="00D54E73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</w:t>
      </w:r>
      <w:r w:rsidRPr="00D54E73">
        <w:rPr>
          <w:rFonts w:ascii="Times New Roman" w:hAnsi="Times New Roman"/>
          <w:b/>
          <w:color w:val="000000"/>
          <w:sz w:val="24"/>
          <w:szCs w:val="24"/>
          <w:shd w:val="clear" w:color="auto" w:fill="FFFFFF"/>
        </w:rPr>
        <w:t>МЕТОДИКА ОБУЧЕНИЯ ДЕТЕЙ ПРОПЕДЕВТИЧЕСКИМ ДИСЦИПЛИНАМ</w:t>
      </w:r>
      <w:r w:rsidRPr="00D54E73">
        <w:rPr>
          <w:rFonts w:ascii="Times New Roman" w:eastAsia="Times New Roman" w:hAnsi="Times New Roman"/>
          <w:b/>
          <w:bCs/>
          <w:sz w:val="24"/>
          <w:szCs w:val="24"/>
        </w:rPr>
        <w:t>»</w:t>
      </w:r>
    </w:p>
    <w:p w:rsidR="00176D79" w:rsidRPr="005004EB" w:rsidRDefault="00176D79" w:rsidP="00176D79">
      <w:pPr>
        <w:pStyle w:val="a4"/>
        <w:numPr>
          <w:ilvl w:val="0"/>
          <w:numId w:val="13"/>
        </w:numPr>
        <w:autoSpaceDE w:val="0"/>
        <w:autoSpaceDN w:val="0"/>
        <w:adjustRightInd w:val="0"/>
        <w:spacing w:after="0" w:line="360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04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Пояснительная записка</w:t>
      </w:r>
    </w:p>
    <w:p w:rsidR="00176D79" w:rsidRPr="00802F11" w:rsidRDefault="00176D79" w:rsidP="000E0FAF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02F11">
        <w:rPr>
          <w:rFonts w:ascii="Times New Roman" w:hAnsi="Times New Roman"/>
          <w:bCs/>
          <w:sz w:val="24"/>
          <w:szCs w:val="24"/>
        </w:rPr>
        <w:t xml:space="preserve">Дисциплина «Методика обучения детей пропедевтическим дисциплинам» направлена на овладение студентами методикой работы с детьми по овладению основами </w:t>
      </w:r>
      <w:r>
        <w:rPr>
          <w:rFonts w:ascii="Times New Roman" w:hAnsi="Times New Roman"/>
          <w:bCs/>
          <w:sz w:val="24"/>
          <w:szCs w:val="24"/>
        </w:rPr>
        <w:t>композиционно-художественной грамоты</w:t>
      </w:r>
      <w:r w:rsidRPr="00802F11">
        <w:rPr>
          <w:rFonts w:ascii="Times New Roman" w:hAnsi="Times New Roman"/>
          <w:bCs/>
          <w:sz w:val="24"/>
          <w:szCs w:val="24"/>
        </w:rPr>
        <w:t>, формированию технических навыков, необходимых для работы в изобразительном искусстве</w:t>
      </w:r>
      <w:r>
        <w:rPr>
          <w:rFonts w:ascii="Times New Roman" w:hAnsi="Times New Roman"/>
          <w:bCs/>
          <w:sz w:val="24"/>
          <w:szCs w:val="24"/>
        </w:rPr>
        <w:t xml:space="preserve">. </w:t>
      </w:r>
    </w:p>
    <w:p w:rsidR="00176D79" w:rsidRPr="005004EB" w:rsidRDefault="00176D79" w:rsidP="000E0FAF">
      <w:pPr>
        <w:shd w:val="clear" w:color="auto" w:fill="FFFFFF"/>
        <w:tabs>
          <w:tab w:val="left" w:pos="709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5004EB">
        <w:rPr>
          <w:rFonts w:ascii="Times New Roman" w:hAnsi="Times New Roman"/>
          <w:bCs/>
          <w:sz w:val="24"/>
          <w:szCs w:val="24"/>
        </w:rPr>
        <w:t>Процесс изучения дисциплины направлен на изучение следующих компетенций:</w:t>
      </w:r>
    </w:p>
    <w:p w:rsidR="00176D79" w:rsidRPr="00802F11" w:rsidRDefault="00176D79" w:rsidP="000E0FAF">
      <w:pPr>
        <w:shd w:val="clear" w:color="auto" w:fill="FFFFFF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02F11">
        <w:rPr>
          <w:rFonts w:ascii="Times New Roman" w:hAnsi="Times New Roman"/>
          <w:bCs/>
          <w:sz w:val="24"/>
          <w:szCs w:val="24"/>
        </w:rPr>
        <w:t>ОПК-4 –готовность к профессиональной деятельности в соответствии с нормативно-правовыми актами сферы образования</w:t>
      </w:r>
    </w:p>
    <w:p w:rsidR="00176D79" w:rsidRPr="00802F11" w:rsidRDefault="00176D79" w:rsidP="000E0FAF">
      <w:pPr>
        <w:shd w:val="clear" w:color="auto" w:fill="FFFFFF"/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02F11">
        <w:rPr>
          <w:rFonts w:ascii="Times New Roman" w:hAnsi="Times New Roman"/>
          <w:bCs/>
          <w:sz w:val="24"/>
          <w:szCs w:val="24"/>
        </w:rPr>
        <w:t>ПК-2 способность использовать современные методы и технологии обучения и диагностики</w:t>
      </w:r>
    </w:p>
    <w:p w:rsidR="00176D79" w:rsidRPr="00802F11" w:rsidRDefault="00176D79" w:rsidP="000E0FAF">
      <w:pPr>
        <w:shd w:val="clear" w:color="auto" w:fill="FFFFFF"/>
        <w:tabs>
          <w:tab w:val="left" w:pos="1123"/>
        </w:tabs>
        <w:spacing w:after="0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802F11">
        <w:rPr>
          <w:rFonts w:ascii="Times New Roman" w:hAnsi="Times New Roman"/>
          <w:bCs/>
          <w:sz w:val="24"/>
          <w:szCs w:val="24"/>
        </w:rPr>
        <w:lastRenderedPageBreak/>
        <w:t>ПК-4 –способность использовать  возможности образ</w:t>
      </w:r>
      <w:r>
        <w:rPr>
          <w:rFonts w:ascii="Times New Roman" w:hAnsi="Times New Roman"/>
          <w:bCs/>
          <w:sz w:val="24"/>
          <w:szCs w:val="24"/>
        </w:rPr>
        <w:t>овательной среды для личностных</w:t>
      </w:r>
      <w:r w:rsidRPr="00802F11">
        <w:rPr>
          <w:rFonts w:ascii="Times New Roman" w:hAnsi="Times New Roman"/>
          <w:bCs/>
          <w:sz w:val="24"/>
          <w:szCs w:val="24"/>
        </w:rPr>
        <w:t>, метапредметных результатов обучения и обеспечения качества учебно-воспитательного процесса средствами преподаваемого учебного предмета</w:t>
      </w:r>
      <w:r>
        <w:rPr>
          <w:rFonts w:ascii="Times New Roman" w:hAnsi="Times New Roman"/>
          <w:bCs/>
          <w:sz w:val="24"/>
          <w:szCs w:val="24"/>
        </w:rPr>
        <w:t>.</w:t>
      </w:r>
    </w:p>
    <w:p w:rsidR="00176D79" w:rsidRPr="005004EB" w:rsidRDefault="00176D79" w:rsidP="000E0FAF">
      <w:pPr>
        <w:pStyle w:val="a4"/>
        <w:shd w:val="clear" w:color="auto" w:fill="FFFFFF"/>
        <w:tabs>
          <w:tab w:val="left" w:pos="709"/>
        </w:tabs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176D79" w:rsidRPr="005004EB" w:rsidRDefault="00176D79" w:rsidP="000E0FAF">
      <w:pPr>
        <w:pStyle w:val="a4"/>
        <w:autoSpaceDE w:val="0"/>
        <w:autoSpaceDN w:val="0"/>
        <w:adjustRightInd w:val="0"/>
        <w:spacing w:after="0" w:line="276" w:lineRule="auto"/>
        <w:ind w:left="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004E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176D79" w:rsidRDefault="00176D79" w:rsidP="000E0FA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02F11">
        <w:rPr>
          <w:rFonts w:ascii="Times New Roman" w:eastAsia="Times New Roman" w:hAnsi="Times New Roman"/>
          <w:sz w:val="24"/>
          <w:szCs w:val="24"/>
        </w:rPr>
        <w:t>Дисциплина «</w:t>
      </w:r>
      <w:r w:rsidRPr="005004EB">
        <w:rPr>
          <w:rFonts w:ascii="Times New Roman" w:eastAsia="Times New Roman" w:hAnsi="Times New Roman"/>
          <w:sz w:val="24"/>
          <w:szCs w:val="24"/>
        </w:rPr>
        <w:t>Методика обучения детей пропедевтическим дисциплинам</w:t>
      </w:r>
      <w:proofErr w:type="gramStart"/>
      <w:r w:rsidRPr="005004EB">
        <w:rPr>
          <w:rFonts w:ascii="Times New Roman" w:eastAsia="Times New Roman" w:hAnsi="Times New Roman"/>
          <w:sz w:val="24"/>
          <w:szCs w:val="24"/>
        </w:rPr>
        <w:t>»</w:t>
      </w:r>
      <w:r w:rsidRPr="005F1DDA">
        <w:rPr>
          <w:rFonts w:ascii="Times New Roman" w:hAnsi="Times New Roman"/>
          <w:sz w:val="24"/>
          <w:szCs w:val="24"/>
        </w:rPr>
        <w:t>о</w:t>
      </w:r>
      <w:proofErr w:type="gramEnd"/>
      <w:r w:rsidRPr="005F1DDA">
        <w:rPr>
          <w:rFonts w:ascii="Times New Roman" w:hAnsi="Times New Roman"/>
          <w:sz w:val="24"/>
          <w:szCs w:val="24"/>
        </w:rPr>
        <w:t>тносится к вариативной части комплексного модуля</w:t>
      </w:r>
      <w:r w:rsidRPr="00802F11">
        <w:rPr>
          <w:rFonts w:ascii="Times New Roman" w:eastAsia="Times New Roman" w:hAnsi="Times New Roman"/>
          <w:sz w:val="24"/>
          <w:szCs w:val="24"/>
        </w:rPr>
        <w:t>"Композиционное построение в изобразительном искусстве" является базовой для дисциплин модулей «Культура и традиции», «Декоративно-прикладное искусство и нетрадиционные техники прикладного творчества», «Методика обучения и воспитания детей средствами ИЗО», «Проектирование культурного пространства в школе».</w:t>
      </w:r>
    </w:p>
    <w:p w:rsidR="00176D79" w:rsidRPr="00802F11" w:rsidRDefault="00176D79" w:rsidP="000E0FA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802F11">
        <w:rPr>
          <w:rFonts w:ascii="Times New Roman" w:eastAsia="Times New Roman" w:hAnsi="Times New Roman"/>
          <w:sz w:val="24"/>
          <w:szCs w:val="24"/>
        </w:rPr>
        <w:t xml:space="preserve"> Дисциплины, на которых базируется данная дисциплина, относятся к модулю: «Базовый художественный модуль», «Специальные техники в изобразительном искусстве», «Академическая школа в рисунке и живописи».</w:t>
      </w:r>
    </w:p>
    <w:p w:rsidR="000E0FAF" w:rsidRDefault="000E0FAF" w:rsidP="000E0F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0E0FAF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3. Цели и задачи</w:t>
      </w:r>
    </w:p>
    <w:p w:rsidR="00176D79" w:rsidRPr="00566F1B" w:rsidRDefault="00176D79" w:rsidP="000E0FA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06C1503">
        <w:rPr>
          <w:rFonts w:ascii="Times New Roman" w:eastAsia="Times New Roman" w:hAnsi="Times New Roman"/>
          <w:i/>
          <w:sz w:val="24"/>
          <w:szCs w:val="24"/>
        </w:rPr>
        <w:t>Цель дисциплины</w:t>
      </w:r>
      <w:r w:rsidR="000E0FAF">
        <w:rPr>
          <w:rFonts w:ascii="Times New Roman" w:eastAsia="Times New Roman" w:hAnsi="Times New Roman"/>
          <w:i/>
          <w:sz w:val="24"/>
          <w:szCs w:val="24"/>
        </w:rPr>
        <w:t xml:space="preserve"> </w:t>
      </w:r>
      <w:r w:rsidRPr="00566F1B">
        <w:rPr>
          <w:rFonts w:ascii="Times New Roman" w:eastAsia="Times New Roman" w:hAnsi="Times New Roman"/>
          <w:sz w:val="24"/>
          <w:szCs w:val="24"/>
        </w:rPr>
        <w:t xml:space="preserve">- создать условия для развития у студентов способности  осваивать методику работы с детьми по овладению основами композиционно-художественной грамоты, формированию технических навыков, необходимых для работы в изобразительном искусстве. </w:t>
      </w:r>
    </w:p>
    <w:p w:rsidR="00176D79" w:rsidRPr="006C1503" w:rsidRDefault="00176D79" w:rsidP="000E0FAF">
      <w:pPr>
        <w:spacing w:after="0"/>
        <w:ind w:firstLine="709"/>
        <w:jc w:val="both"/>
        <w:rPr>
          <w:rFonts w:ascii="Times New Roman" w:eastAsia="Times New Roman" w:hAnsi="Times New Roman"/>
          <w:i/>
          <w:sz w:val="24"/>
          <w:szCs w:val="24"/>
        </w:rPr>
      </w:pPr>
      <w:r w:rsidRPr="006C1503">
        <w:rPr>
          <w:rFonts w:ascii="Times New Roman" w:eastAsia="Times New Roman" w:hAnsi="Times New Roman"/>
          <w:i/>
          <w:sz w:val="24"/>
          <w:szCs w:val="24"/>
        </w:rPr>
        <w:t>Задачи дисциплины:</w:t>
      </w:r>
    </w:p>
    <w:p w:rsidR="00176D79" w:rsidRPr="00566F1B" w:rsidRDefault="00176D79" w:rsidP="000E0FA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</w:t>
      </w:r>
      <w:r w:rsidRPr="00566F1B">
        <w:rPr>
          <w:rFonts w:ascii="Times New Roman" w:eastAsia="Times New Roman" w:hAnsi="Times New Roman"/>
          <w:sz w:val="24"/>
          <w:szCs w:val="24"/>
        </w:rPr>
        <w:t>изучить методику формирования первоначальных представлений о роли композиции о врожденных и приобретенных особенностях зрительного восприятия композиций и цвета;</w:t>
      </w:r>
    </w:p>
    <w:p w:rsidR="00176D79" w:rsidRPr="00566F1B" w:rsidRDefault="00176D79" w:rsidP="000E0FA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</w:t>
      </w:r>
      <w:r w:rsidRPr="00566F1B">
        <w:rPr>
          <w:rFonts w:ascii="Times New Roman" w:eastAsia="Times New Roman" w:hAnsi="Times New Roman"/>
          <w:sz w:val="24"/>
          <w:szCs w:val="24"/>
        </w:rPr>
        <w:t>обучить методике выполнения формальной композиции;</w:t>
      </w:r>
    </w:p>
    <w:p w:rsidR="00176D79" w:rsidRDefault="00176D79" w:rsidP="000E0FAF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>-</w:t>
      </w:r>
      <w:r w:rsidRPr="00566F1B">
        <w:rPr>
          <w:rFonts w:ascii="Times New Roman" w:eastAsia="Times New Roman" w:hAnsi="Times New Roman"/>
          <w:sz w:val="24"/>
          <w:szCs w:val="24"/>
        </w:rPr>
        <w:t>изучить приемы пространственного выражения композиции</w:t>
      </w:r>
    </w:p>
    <w:p w:rsidR="00176D79" w:rsidRDefault="00176D79" w:rsidP="000E0FAF">
      <w:pPr>
        <w:tabs>
          <w:tab w:val="left" w:pos="708"/>
        </w:tabs>
        <w:spacing w:after="0"/>
        <w:ind w:firstLine="709"/>
        <w:jc w:val="both"/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0"/>
        <w:gridCol w:w="2418"/>
        <w:gridCol w:w="1514"/>
        <w:gridCol w:w="1908"/>
        <w:gridCol w:w="1532"/>
        <w:gridCol w:w="1532"/>
      </w:tblGrid>
      <w:tr w:rsidR="00176D79" w:rsidRPr="00DB597C" w:rsidTr="00D416F7">
        <w:trPr>
          <w:trHeight w:val="385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модуля</w:t>
            </w: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модуля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ОР дисциплины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Образовательные результаты дисциплины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Код компетенций ОПОП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A81EA5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A81EA5">
              <w:rPr>
                <w:rFonts w:ascii="Times New Roman CYR" w:eastAsia="Times New Roman" w:hAnsi="Times New Roman CYR" w:cs="Times New Roman CYR"/>
              </w:rPr>
              <w:t>Средства оценивания ОР</w:t>
            </w:r>
          </w:p>
        </w:tc>
      </w:tr>
      <w:tr w:rsidR="00176D79" w:rsidRPr="006C1503" w:rsidTr="005E3596">
        <w:trPr>
          <w:trHeight w:val="331"/>
        </w:trPr>
        <w:tc>
          <w:tcPr>
            <w:tcW w:w="950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  <w:lang w:val="en-US"/>
              </w:rPr>
              <w:t>.</w:t>
            </w:r>
            <w:r>
              <w:rPr>
                <w:rFonts w:ascii="Times New Roman" w:eastAsia="Times New Roman" w:hAnsi="Times New Roman"/>
              </w:rPr>
              <w:t>1</w:t>
            </w: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2418" w:type="dxa"/>
            <w:tcBorders>
              <w:top w:val="single" w:sz="2" w:space="0" w:color="000000"/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176D79" w:rsidRPr="00417E6D" w:rsidRDefault="00D416F7" w:rsidP="00915F10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966A7">
              <w:rPr>
                <w:rFonts w:ascii="Times New Roman" w:hAnsi="Times New Roman"/>
                <w:sz w:val="24"/>
                <w:szCs w:val="24"/>
              </w:rPr>
              <w:t xml:space="preserve">Владеет навыками  применять в профессиональной деятельности со-временныеметоды развития композиционного мышления обучающихся, использовать в практической деятельности  композиционные принципы построения в различных видах изобразительного искусства и </w:t>
            </w:r>
            <w:r w:rsidRPr="006966A7">
              <w:rPr>
                <w:rFonts w:ascii="Times New Roman" w:hAnsi="Times New Roman"/>
                <w:sz w:val="24"/>
                <w:szCs w:val="24"/>
              </w:rPr>
              <w:lastRenderedPageBreak/>
              <w:t>проектной деятельности.</w:t>
            </w:r>
          </w:p>
        </w:tc>
        <w:tc>
          <w:tcPr>
            <w:tcW w:w="151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ОР</w:t>
            </w:r>
            <w:r>
              <w:rPr>
                <w:rFonts w:ascii="Times New Roman" w:eastAsia="Times New Roman" w:hAnsi="Times New Roman"/>
              </w:rPr>
              <w:t>.1.</w:t>
            </w:r>
            <w:r w:rsidRPr="006C1503">
              <w:rPr>
                <w:rFonts w:ascii="Times New Roman" w:eastAsia="Times New Roman" w:hAnsi="Times New Roman"/>
              </w:rPr>
              <w:t>6</w:t>
            </w:r>
            <w:r>
              <w:rPr>
                <w:rFonts w:ascii="Times New Roman" w:eastAsia="Times New Roman" w:hAnsi="Times New Roman"/>
              </w:rPr>
              <w:t>.</w:t>
            </w:r>
            <w:r w:rsidRPr="006C1503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9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B04F22" w:rsidRDefault="00B04F22" w:rsidP="00B04F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84C43">
              <w:rPr>
                <w:rFonts w:ascii="Times New Roman" w:hAnsi="Times New Roman"/>
                <w:color w:val="000000" w:themeColor="text1"/>
              </w:rPr>
              <w:t xml:space="preserve">Демонстрирует практические умения и  навыки </w:t>
            </w:r>
            <w:r w:rsidRPr="006966A7">
              <w:rPr>
                <w:rFonts w:ascii="Times New Roman" w:hAnsi="Times New Roman"/>
                <w:sz w:val="24"/>
                <w:szCs w:val="24"/>
              </w:rPr>
              <w:t xml:space="preserve">применять в профессиональной деятельности 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современные </w:t>
            </w:r>
            <w:r w:rsidRPr="006966A7">
              <w:rPr>
                <w:rFonts w:ascii="Times New Roman" w:hAnsi="Times New Roman"/>
                <w:sz w:val="24"/>
                <w:szCs w:val="24"/>
              </w:rPr>
              <w:t>метод</w:t>
            </w:r>
            <w:r>
              <w:rPr>
                <w:rFonts w:ascii="Times New Roman" w:hAnsi="Times New Roman"/>
                <w:sz w:val="24"/>
                <w:szCs w:val="24"/>
              </w:rPr>
              <w:t>ики</w:t>
            </w:r>
            <w:r w:rsidRPr="006966A7">
              <w:rPr>
                <w:rFonts w:ascii="Times New Roman" w:hAnsi="Times New Roman"/>
                <w:sz w:val="24"/>
                <w:szCs w:val="24"/>
              </w:rPr>
              <w:t xml:space="preserve"> развития композиционного мышления </w:t>
            </w:r>
            <w:proofErr w:type="gramStart"/>
            <w:r w:rsidRPr="006966A7">
              <w:rPr>
                <w:rFonts w:ascii="Times New Roman" w:hAnsi="Times New Roman"/>
                <w:sz w:val="24"/>
                <w:szCs w:val="24"/>
              </w:rPr>
              <w:t>обучающихся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средствами </w:t>
            </w:r>
          </w:p>
          <w:p w:rsidR="00176D79" w:rsidRPr="006C1503" w:rsidRDefault="00B04F22" w:rsidP="00B04F2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п</w:t>
            </w:r>
            <w:r w:rsidR="00D416F7">
              <w:rPr>
                <w:rFonts w:ascii="Times New Roman" w:hAnsi="Times New Roman"/>
                <w:sz w:val="24"/>
                <w:szCs w:val="24"/>
              </w:rPr>
              <w:t>ропедевтически</w:t>
            </w:r>
            <w:r>
              <w:rPr>
                <w:rFonts w:ascii="Times New Roman" w:hAnsi="Times New Roman"/>
                <w:sz w:val="24"/>
                <w:szCs w:val="24"/>
              </w:rPr>
              <w:t>х дисциплин</w:t>
            </w:r>
            <w:r w:rsidR="00D416F7" w:rsidRPr="006966A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416F7" w:rsidRDefault="00D416F7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 xml:space="preserve">ПК-4 </w:t>
            </w:r>
          </w:p>
          <w:p w:rsidR="00D416F7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ОПК-4</w:t>
            </w:r>
          </w:p>
          <w:p w:rsidR="00176D79" w:rsidRPr="006C1503" w:rsidRDefault="00D416F7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ПК-2</w:t>
            </w:r>
          </w:p>
        </w:tc>
        <w:tc>
          <w:tcPr>
            <w:tcW w:w="15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6C1503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  <w:r w:rsidRPr="006C1503">
              <w:rPr>
                <w:rFonts w:ascii="Times New Roman" w:eastAsia="Times New Roman" w:hAnsi="Times New Roman"/>
              </w:rPr>
              <w:t>Творческое задание</w:t>
            </w:r>
          </w:p>
        </w:tc>
      </w:tr>
    </w:tbl>
    <w:p w:rsidR="00176D79" w:rsidRPr="006C1503" w:rsidRDefault="00176D79" w:rsidP="00176D79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 xml:space="preserve">5.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Содержание дисциплины</w:t>
      </w:r>
    </w:p>
    <w:p w:rsidR="000E0FAF" w:rsidRPr="00DB597C" w:rsidRDefault="000E0FAF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 xml:space="preserve">5.1. </w:t>
      </w:r>
      <w:r w:rsidRPr="00DB597C">
        <w:rPr>
          <w:rFonts w:ascii="Times New Roman CYR" w:eastAsia="Times New Roman" w:hAnsi="Times New Roman CYR" w:cs="Times New Roman CYR"/>
          <w:bCs/>
          <w:i/>
          <w:sz w:val="24"/>
          <w:szCs w:val="24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630"/>
        <w:gridCol w:w="855"/>
        <w:gridCol w:w="854"/>
        <w:gridCol w:w="1419"/>
        <w:gridCol w:w="1239"/>
        <w:gridCol w:w="857"/>
      </w:tblGrid>
      <w:tr w:rsidR="00176D79" w:rsidRPr="00DB597C" w:rsidTr="00D66FA2">
        <w:trPr>
          <w:trHeight w:val="203"/>
        </w:trPr>
        <w:tc>
          <w:tcPr>
            <w:tcW w:w="4630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Наименование темы</w:t>
            </w:r>
          </w:p>
        </w:tc>
        <w:tc>
          <w:tcPr>
            <w:tcW w:w="312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Всего часов по дисциплине</w:t>
            </w:r>
          </w:p>
        </w:tc>
      </w:tr>
      <w:tr w:rsidR="00176D79" w:rsidRPr="00DB597C" w:rsidTr="00D66FA2">
        <w:trPr>
          <w:trHeight w:val="533"/>
        </w:trPr>
        <w:tc>
          <w:tcPr>
            <w:tcW w:w="4630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Аудиторная работа</w:t>
            </w:r>
          </w:p>
        </w:tc>
        <w:tc>
          <w:tcPr>
            <w:tcW w:w="141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 xml:space="preserve">Контактная СР (в т.ч. </w:t>
            </w:r>
            <w:proofErr w:type="gramEnd"/>
          </w:p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 w:rsidRPr="00DB597C"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</w:rPr>
            </w:pPr>
            <w:r>
              <w:rPr>
                <w:rFonts w:ascii="Times New Roman CYR" w:eastAsia="Times New Roman" w:hAnsi="Times New Roman CYR" w:cs="Times New Roman CYR"/>
                <w:sz w:val="24"/>
                <w:szCs w:val="24"/>
              </w:rPr>
              <w:t>Лабораторные</w:t>
            </w:r>
          </w:p>
        </w:tc>
        <w:tc>
          <w:tcPr>
            <w:tcW w:w="141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</w:rPr>
            </w:pPr>
          </w:p>
        </w:tc>
      </w:tr>
      <w:tr w:rsidR="00D66FA2" w:rsidRPr="00DB597C" w:rsidTr="00510863">
        <w:trPr>
          <w:trHeight w:val="1"/>
        </w:trPr>
        <w:tc>
          <w:tcPr>
            <w:tcW w:w="9854" w:type="dxa"/>
            <w:gridSpan w:val="6"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FA2" w:rsidRPr="00D66FA2" w:rsidRDefault="00D66FA2" w:rsidP="00D66F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</w:pPr>
            <w:r w:rsidRPr="00D66FA2">
              <w:rPr>
                <w:rFonts w:ascii="Times New Roman" w:eastAsia="Times New Roman" w:hAnsi="Times New Roman" w:cs="Times New Roman"/>
                <w:b/>
                <w:sz w:val="24"/>
                <w:szCs w:val="24"/>
              </w:rPr>
              <w:t>Зимняя сессия</w:t>
            </w:r>
          </w:p>
        </w:tc>
      </w:tr>
      <w:tr w:rsidR="00176D79" w:rsidRPr="00DB597C" w:rsidTr="00D66FA2">
        <w:trPr>
          <w:trHeight w:val="604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135FA2" w:rsidRDefault="00176D79" w:rsidP="00915F10">
            <w:pPr>
              <w:spacing w:after="0" w:line="240" w:lineRule="auto"/>
              <w:rPr>
                <w:rFonts w:eastAsia="Times New Roman" w:cs="Calibri"/>
                <w:b/>
              </w:rPr>
            </w:pPr>
            <w:r w:rsidRPr="00135FA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  <w:t xml:space="preserve">Раздел 1. </w:t>
            </w:r>
            <w:r w:rsidRPr="00135FA2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Основы формирования композиционной грамотности 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6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9B39A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36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</w:rPr>
              <w:t>Тема 1.1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 xml:space="preserve"> Методика формирования первоначальных представлений о роли композиции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Тема 1.2. 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выполнения композиции из геометрических фигур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9B39A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</w:pPr>
            <w:r w:rsidRPr="00DB597C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</w:t>
            </w: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1.3.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 xml:space="preserve"> Методика выполнения  аппликативной линеарной композиции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9B39A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6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 1.4. 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выполнения композиции из геометрических фигур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8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Default="00176D79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 xml:space="preserve">Тема 1.5. 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 xml:space="preserve"> Методика выполнения фигуративной композиции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B39AB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  <w:r w:rsidR="009B39AB">
              <w:rPr>
                <w:rFonts w:ascii="Times New Roman" w:eastAsia="Times New Roman" w:hAnsi="Times New Roman"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12</w:t>
            </w:r>
          </w:p>
        </w:tc>
      </w:tr>
      <w:tr w:rsidR="009B39AB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9AB" w:rsidRPr="00D66FA2" w:rsidRDefault="00D66FA2" w:rsidP="00915F10">
            <w:pPr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  <w:t>Итого за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9AB" w:rsidRPr="00D66FA2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66FA2">
              <w:rPr>
                <w:rFonts w:ascii="Times New Roman" w:eastAsia="Times New Roman" w:hAnsi="Times New Roman"/>
                <w:b/>
              </w:rPr>
              <w:t>6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39AB" w:rsidRPr="00D66FA2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66FA2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9AB" w:rsidRPr="00D66FA2" w:rsidRDefault="009B39A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9AB" w:rsidRPr="00D66FA2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66FA2">
              <w:rPr>
                <w:rFonts w:ascii="Times New Roman" w:eastAsia="Times New Roman" w:hAnsi="Times New Roman"/>
                <w:b/>
              </w:rPr>
              <w:t>26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9B39AB" w:rsidRPr="00D66FA2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66FA2">
              <w:rPr>
                <w:rFonts w:ascii="Times New Roman" w:eastAsia="Times New Roman" w:hAnsi="Times New Roman"/>
                <w:b/>
              </w:rPr>
              <w:t>36</w:t>
            </w:r>
          </w:p>
        </w:tc>
      </w:tr>
      <w:tr w:rsidR="00D66FA2" w:rsidRPr="00DB597C" w:rsidTr="00510863">
        <w:trPr>
          <w:trHeight w:val="1"/>
        </w:trPr>
        <w:tc>
          <w:tcPr>
            <w:tcW w:w="9854" w:type="dxa"/>
            <w:gridSpan w:val="6"/>
            <w:tcBorders>
              <w:top w:val="single" w:sz="2" w:space="0" w:color="000000"/>
              <w:left w:val="single" w:sz="2" w:space="0" w:color="000000"/>
              <w:bottom w:val="single" w:sz="2" w:space="0" w:color="000000"/>
            </w:tcBorders>
            <w:vAlign w:val="center"/>
          </w:tcPr>
          <w:p w:rsidR="000E0FAF" w:rsidRDefault="000E0FAF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  <w:p w:rsidR="00D66FA2" w:rsidRPr="00D66FA2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D66FA2">
              <w:rPr>
                <w:rFonts w:ascii="Times New Roman" w:eastAsia="Times New Roman" w:hAnsi="Times New Roman"/>
                <w:b/>
              </w:rPr>
              <w:t>Летняя сессия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135FA2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</w:rPr>
            </w:pPr>
            <w:r w:rsidRPr="00135FA2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  <w:t>Раздел 2.</w:t>
            </w:r>
            <w:r w:rsidRPr="00135FA2">
              <w:rPr>
                <w:rFonts w:ascii="Times New Roman" w:eastAsia="Times New Roman" w:hAnsi="Times New Roman"/>
                <w:b/>
                <w:sz w:val="24"/>
                <w:szCs w:val="24"/>
              </w:rPr>
              <w:t xml:space="preserve"> Основы формирования пространственного выражения композиции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</w:t>
            </w:r>
            <w:r w:rsidR="00176D79" w:rsidRPr="00B03AC6">
              <w:rPr>
                <w:rFonts w:ascii="Times New Roman" w:eastAsia="Times New Roman" w:hAnsi="Times New Roman"/>
                <w:b/>
              </w:rPr>
              <w:t>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68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566F1B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DB597C">
              <w:rPr>
                <w:rFonts w:ascii="Times New Roman" w:eastAsia="Times New Roman" w:hAnsi="Times New Roman"/>
              </w:rPr>
              <w:t xml:space="preserve">Тема </w:t>
            </w:r>
            <w:r>
              <w:rPr>
                <w:rFonts w:ascii="Times New Roman" w:eastAsia="Times New Roman" w:hAnsi="Times New Roman"/>
              </w:rPr>
              <w:t xml:space="preserve"> 2.1.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овладения простейшими навыками работы с бумагой</w:t>
            </w:r>
          </w:p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D66F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  <w:r w:rsidR="00D66FA2">
              <w:rPr>
                <w:rFonts w:ascii="Times New Roman" w:eastAsia="Times New Roman" w:hAnsi="Times New Roman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17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566F1B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Тема .2.2.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выполнения фронтальной  композиции в технике бумажной пластики</w:t>
            </w:r>
          </w:p>
          <w:p w:rsidR="00176D79" w:rsidRPr="00DB597C" w:rsidRDefault="00176D79" w:rsidP="00915F10">
            <w:pPr>
              <w:spacing w:after="0" w:line="240" w:lineRule="auto"/>
              <w:ind w:firstLine="709"/>
              <w:rPr>
                <w:rFonts w:ascii="Times New Roman" w:eastAsia="Times New Roman" w:hAnsi="Times New Roman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14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566F1B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Тема 2.3.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выполнения композиции с использованием приёмов Pop-up</w:t>
            </w:r>
          </w:p>
          <w:p w:rsidR="00176D79" w:rsidRDefault="00176D79" w:rsidP="00915F10">
            <w:pPr>
              <w:spacing w:after="0" w:line="240" w:lineRule="auto"/>
              <w:ind w:firstLine="709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16</w:t>
            </w:r>
          </w:p>
        </w:tc>
      </w:tr>
      <w:tr w:rsidR="00176D79" w:rsidRPr="00DB597C" w:rsidTr="00D66FA2">
        <w:trPr>
          <w:trHeight w:val="1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566F1B" w:rsidRDefault="00176D79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Тема 2.4.</w:t>
            </w:r>
            <w:r w:rsidRPr="00566F1B">
              <w:rPr>
                <w:rFonts w:ascii="Times New Roman" w:eastAsia="Times New Roman" w:hAnsi="Times New Roman"/>
                <w:sz w:val="24"/>
                <w:szCs w:val="24"/>
              </w:rPr>
              <w:t>Методика выполнения комбинаторно-объёмных структур из простейших объёмов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D66FA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B03AC6">
              <w:rPr>
                <w:rFonts w:ascii="Times New Roman" w:eastAsia="Times New Roman" w:hAnsi="Times New Roman"/>
              </w:rPr>
              <w:t>1</w:t>
            </w:r>
            <w:r w:rsidR="00D66FA2">
              <w:rPr>
                <w:rFonts w:ascii="Times New Roman" w:eastAsia="Times New Roman" w:hAnsi="Times New Roman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21</w:t>
            </w:r>
          </w:p>
        </w:tc>
      </w:tr>
      <w:tr w:rsidR="00176D79" w:rsidRPr="00DB597C" w:rsidTr="00D66FA2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4D2064" w:rsidRDefault="00D66FA2" w:rsidP="00D66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color w:val="000000"/>
              </w:rPr>
              <w:t>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4</w:t>
            </w:r>
          </w:p>
        </w:tc>
      </w:tr>
      <w:tr w:rsidR="00D66FA2" w:rsidRPr="00DB597C" w:rsidTr="00D66FA2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FA2" w:rsidRDefault="00936B70" w:rsidP="00D66FA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color w:val="000000"/>
              </w:rPr>
            </w:pPr>
            <w:r>
              <w:rPr>
                <w:rFonts w:ascii="Times New Roman" w:hAnsi="Times New Roman"/>
                <w:b/>
                <w:color w:val="000000"/>
              </w:rPr>
              <w:t>Итого за семестр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FA2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66FA2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4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FA2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FA2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60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66FA2" w:rsidRPr="00B03AC6" w:rsidRDefault="00D66FA2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72</w:t>
            </w:r>
          </w:p>
        </w:tc>
      </w:tr>
      <w:tr w:rsidR="00176D79" w:rsidRPr="00DB597C" w:rsidTr="00D66FA2">
        <w:trPr>
          <w:trHeight w:val="357"/>
        </w:trPr>
        <w:tc>
          <w:tcPr>
            <w:tcW w:w="46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53481E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eastAsia="Times New Roman" w:cs="Calibri"/>
              </w:rPr>
            </w:pPr>
            <w:r w:rsidRPr="0053481E">
              <w:rPr>
                <w:rFonts w:ascii="Times New Roman CYR" w:eastAsia="Times New Roman" w:hAnsi="Times New Roman CYR" w:cs="Times New Roman CYR"/>
                <w:bCs/>
                <w:sz w:val="24"/>
                <w:szCs w:val="24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8</w:t>
            </w:r>
          </w:p>
        </w:tc>
        <w:tc>
          <w:tcPr>
            <w:tcW w:w="14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86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B03AC6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03AC6">
              <w:rPr>
                <w:rFonts w:ascii="Times New Roman" w:eastAsia="Times New Roman" w:hAnsi="Times New Roman"/>
                <w:b/>
              </w:rPr>
              <w:t>108</w:t>
            </w:r>
          </w:p>
        </w:tc>
      </w:tr>
    </w:tbl>
    <w:p w:rsidR="00176D79" w:rsidRPr="00DB597C" w:rsidRDefault="00176D79" w:rsidP="00176D79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0E0FAF" w:rsidRDefault="000E0FAF" w:rsidP="00176D79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p w:rsidR="00176D79" w:rsidRDefault="00176D79" w:rsidP="00176D79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lastRenderedPageBreak/>
        <w:t>5.2. Методы обучения</w:t>
      </w:r>
    </w:p>
    <w:p w:rsidR="00176D79" w:rsidRPr="004C4B0C" w:rsidRDefault="00176D79" w:rsidP="00176D79">
      <w:pPr>
        <w:spacing w:after="0" w:line="240" w:lineRule="auto"/>
        <w:ind w:firstLine="708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4C4B0C">
        <w:rPr>
          <w:rFonts w:ascii="Times New Roman" w:eastAsia="Times New Roman" w:hAnsi="Times New Roman"/>
          <w:bCs/>
          <w:sz w:val="24"/>
          <w:szCs w:val="24"/>
        </w:rPr>
        <w:t xml:space="preserve">При изучении дисциплины </w:t>
      </w:r>
      <w:r w:rsidRPr="00DB597C">
        <w:rPr>
          <w:rFonts w:ascii="Times New Roman CYR" w:eastAsia="Times New Roman" w:hAnsi="Times New Roman CYR" w:cs="Times New Roman CYR"/>
          <w:b/>
          <w:bCs/>
          <w:sz w:val="24"/>
          <w:szCs w:val="24"/>
        </w:rPr>
        <w:t>«</w:t>
      </w:r>
      <w:r w:rsidRPr="004D2064">
        <w:rPr>
          <w:rFonts w:ascii="Times New Roman" w:eastAsia="Times New Roman" w:hAnsi="Times New Roman"/>
          <w:bCs/>
          <w:sz w:val="24"/>
          <w:szCs w:val="24"/>
        </w:rPr>
        <w:t xml:space="preserve">Методика обучения детей пропедевтическим дисциплинам» </w:t>
      </w:r>
      <w:r w:rsidRPr="004C4B0C">
        <w:rPr>
          <w:rFonts w:ascii="Times New Roman" w:eastAsia="Times New Roman" w:hAnsi="Times New Roman"/>
          <w:bCs/>
          <w:sz w:val="24"/>
          <w:szCs w:val="24"/>
        </w:rPr>
        <w:t>рекомендуется применение развивающих технологий, проектных технологий, интерактивных методов обучения.</w:t>
      </w:r>
    </w:p>
    <w:p w:rsidR="00176D79" w:rsidRPr="00DB597C" w:rsidRDefault="00176D79" w:rsidP="00176D7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936B70" w:rsidRPr="00DB597C" w:rsidRDefault="00176D79" w:rsidP="000E0FAF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6. Технологическая карта дисциплины</w:t>
      </w:r>
    </w:p>
    <w:p w:rsidR="00176D79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6.1. Рейтинг-план</w:t>
      </w:r>
    </w:p>
    <w:p w:rsidR="00936B70" w:rsidRPr="00DB597C" w:rsidRDefault="00936B70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93"/>
        <w:gridCol w:w="1461"/>
        <w:gridCol w:w="1699"/>
        <w:gridCol w:w="1698"/>
        <w:gridCol w:w="1698"/>
        <w:gridCol w:w="1135"/>
        <w:gridCol w:w="854"/>
        <w:gridCol w:w="816"/>
      </w:tblGrid>
      <w:tr w:rsidR="00176D79" w:rsidRPr="00DB597C" w:rsidTr="00936B70">
        <w:trPr>
          <w:trHeight w:val="600"/>
        </w:trPr>
        <w:tc>
          <w:tcPr>
            <w:tcW w:w="493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 xml:space="preserve">№ </w:t>
            </w:r>
            <w:proofErr w:type="gramStart"/>
            <w:r w:rsidRPr="00DB597C">
              <w:rPr>
                <w:rFonts w:ascii="Times New Roman" w:eastAsia="Times New Roman" w:hAnsi="Times New Roman"/>
                <w:color w:val="000000"/>
              </w:rPr>
              <w:t>п</w:t>
            </w:r>
            <w:proofErr w:type="gramEnd"/>
            <w:r w:rsidRPr="00DB597C">
              <w:rPr>
                <w:rFonts w:ascii="Times New Roman" w:eastAsia="Times New Roman" w:hAnsi="Times New Roman"/>
                <w:color w:val="000000"/>
              </w:rPr>
              <w:t>/п</w:t>
            </w:r>
          </w:p>
        </w:tc>
        <w:tc>
          <w:tcPr>
            <w:tcW w:w="146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Код ОР дисциплины</w:t>
            </w:r>
          </w:p>
        </w:tc>
        <w:tc>
          <w:tcPr>
            <w:tcW w:w="169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Виды учебной деятельности</w:t>
            </w:r>
          </w:p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о</w:t>
            </w:r>
            <w:r w:rsidRPr="00DB597C">
              <w:rPr>
                <w:rFonts w:ascii="Times New Roman" w:eastAsia="Times New Roman" w:hAnsi="Times New Roman"/>
                <w:color w:val="000000"/>
              </w:rPr>
              <w:t>бучающегося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Средства оценивания</w:t>
            </w:r>
          </w:p>
        </w:tc>
        <w:tc>
          <w:tcPr>
            <w:tcW w:w="169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76D79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 за конкретное задание</w:t>
            </w:r>
          </w:p>
          <w:p w:rsidR="00176D79" w:rsidRPr="00C978C4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  <w:color w:val="000000"/>
              </w:rPr>
              <w:t>(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min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-</w:t>
            </w:r>
            <w:r>
              <w:rPr>
                <w:rFonts w:ascii="Times New Roman" w:eastAsia="Times New Roman" w:hAnsi="Times New Roman"/>
                <w:color w:val="000000"/>
                <w:lang w:val="en-US"/>
              </w:rPr>
              <w:t>max</w:t>
            </w:r>
            <w:r w:rsidRPr="00C978C4">
              <w:rPr>
                <w:rFonts w:ascii="Times New Roman" w:eastAsia="Times New Roman" w:hAnsi="Times New Roman"/>
                <w:color w:val="000000"/>
              </w:rPr>
              <w:t>)</w:t>
            </w:r>
          </w:p>
        </w:tc>
        <w:tc>
          <w:tcPr>
            <w:tcW w:w="11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Число заданий за семестр</w:t>
            </w:r>
          </w:p>
        </w:tc>
        <w:tc>
          <w:tcPr>
            <w:tcW w:w="1670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Баллы</w:t>
            </w:r>
          </w:p>
        </w:tc>
      </w:tr>
      <w:tr w:rsidR="00176D79" w:rsidRPr="00DB597C" w:rsidTr="00D321FB">
        <w:trPr>
          <w:trHeight w:val="862"/>
        </w:trPr>
        <w:tc>
          <w:tcPr>
            <w:tcW w:w="493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46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69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11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</w:rPr>
            </w:pPr>
          </w:p>
        </w:tc>
        <w:tc>
          <w:tcPr>
            <w:tcW w:w="854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Минимальный</w:t>
            </w:r>
          </w:p>
        </w:tc>
        <w:tc>
          <w:tcPr>
            <w:tcW w:w="81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76D79" w:rsidRPr="00DB597C" w:rsidRDefault="00176D79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 w:rsidRPr="00DB597C">
              <w:rPr>
                <w:rFonts w:ascii="Times New Roman" w:eastAsia="Times New Roman" w:hAnsi="Times New Roman"/>
                <w:color w:val="000000"/>
              </w:rPr>
              <w:t>Максимальный</w:t>
            </w:r>
          </w:p>
        </w:tc>
      </w:tr>
      <w:tr w:rsidR="00D321FB" w:rsidRPr="00DB597C" w:rsidTr="00510863">
        <w:trPr>
          <w:trHeight w:val="300"/>
        </w:trPr>
        <w:tc>
          <w:tcPr>
            <w:tcW w:w="9854" w:type="dxa"/>
            <w:gridSpan w:val="8"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color w:val="000000"/>
              </w:rPr>
            </w:pPr>
            <w:r w:rsidRPr="00D321FB">
              <w:rPr>
                <w:rFonts w:ascii="Times New Roman" w:eastAsia="Times New Roman" w:hAnsi="Times New Roman"/>
                <w:b/>
                <w:color w:val="000000"/>
              </w:rPr>
              <w:t>Летняя сессия</w:t>
            </w:r>
          </w:p>
        </w:tc>
      </w:tr>
      <w:tr w:rsidR="00E66A1B" w:rsidRPr="00DB597C" w:rsidTr="00510863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A94E54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E66A1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Просморт и а</w:t>
            </w:r>
            <w:r w:rsidRPr="006463DD">
              <w:rPr>
                <w:rFonts w:ascii="Times New Roman" w:eastAsia="Times New Roman" w:hAnsi="Times New Roman"/>
                <w:sz w:val="24"/>
                <w:szCs w:val="24"/>
              </w:rPr>
              <w:t>нализ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творческих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B552EF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11</w:t>
            </w:r>
            <w:r w:rsidRPr="00B552EF">
              <w:rPr>
                <w:rFonts w:ascii="Times New Roman" w:eastAsia="Times New Roman" w:hAnsi="Times New Roman"/>
              </w:rPr>
              <w:t>-</w:t>
            </w:r>
            <w:r>
              <w:rPr>
                <w:rFonts w:ascii="Times New Roman" w:eastAsia="Times New Roman" w:hAnsi="Times New Roman"/>
              </w:rPr>
              <w:t>1</w:t>
            </w:r>
            <w:r w:rsidRPr="00B552EF">
              <w:rPr>
                <w:rFonts w:ascii="Times New Roman" w:eastAsia="Times New Roman" w:hAnsi="Times New Roman"/>
              </w:rPr>
              <w:t>7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A1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A1B" w:rsidRPr="00B552EF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33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A1B" w:rsidRPr="00B552EF" w:rsidRDefault="00D321FB" w:rsidP="00915F10">
            <w:pPr>
              <w:spacing w:after="0" w:line="240" w:lineRule="auto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/>
              </w:rPr>
              <w:t>51</w:t>
            </w:r>
          </w:p>
        </w:tc>
      </w:tr>
      <w:tr w:rsidR="00E66A1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2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F527A1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E66A1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DB597C" w:rsidRDefault="00E66A1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Просморт и а</w:t>
            </w:r>
            <w:r w:rsidRPr="006463DD">
              <w:rPr>
                <w:rFonts w:ascii="Times New Roman" w:eastAsia="Times New Roman" w:hAnsi="Times New Roman"/>
                <w:sz w:val="24"/>
                <w:szCs w:val="24"/>
              </w:rPr>
              <w:t>нализ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творческих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6A1B" w:rsidRPr="00F527A1" w:rsidRDefault="00E66A1B" w:rsidP="00936B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  <w:r w:rsidRPr="00F527A1"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19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6A1B" w:rsidRPr="00F527A1" w:rsidRDefault="00E66A1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27A1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A1B" w:rsidRPr="00F527A1" w:rsidRDefault="00E66A1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6A1B" w:rsidRPr="00F527A1" w:rsidRDefault="00E66A1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19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321FB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 за семестр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36B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321FB">
              <w:rPr>
                <w:rFonts w:ascii="Times New Roman" w:eastAsia="Times New Roman" w:hAnsi="Times New Roman"/>
                <w:b/>
                <w:sz w:val="24"/>
                <w:szCs w:val="24"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321FB">
              <w:rPr>
                <w:rFonts w:ascii="Times New Roman" w:eastAsia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F527A1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6463DD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Контрольное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D32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Просморт и а</w:t>
            </w:r>
            <w:r w:rsidRPr="006463DD">
              <w:rPr>
                <w:rFonts w:ascii="Times New Roman" w:eastAsia="Times New Roman" w:hAnsi="Times New Roman"/>
                <w:sz w:val="24"/>
                <w:szCs w:val="24"/>
              </w:rPr>
              <w:t>нализ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контрольногозадания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F527A1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F527A1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F527A1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30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 w:rsidRPr="00D321FB">
              <w:rPr>
                <w:rFonts w:ascii="Times New Roman" w:eastAsia="Times New Roman" w:hAnsi="Times New Roman"/>
                <w:b/>
                <w:sz w:val="24"/>
                <w:szCs w:val="24"/>
              </w:rPr>
              <w:t>Итого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D321FB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D321FB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70</w:t>
            </w:r>
          </w:p>
        </w:tc>
      </w:tr>
      <w:tr w:rsidR="00D321FB" w:rsidRPr="00DB597C" w:rsidTr="00510863">
        <w:trPr>
          <w:trHeight w:val="300"/>
        </w:trPr>
        <w:tc>
          <w:tcPr>
            <w:tcW w:w="9854" w:type="dxa"/>
            <w:gridSpan w:val="8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Default="00D321FB" w:rsidP="00D321FB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</w:rPr>
              <w:t>Зимняя сессия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936B70" w:rsidRDefault="00D321FB" w:rsidP="00936B7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Творческое задание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51086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Просморт и а</w:t>
            </w:r>
            <w:r w:rsidRPr="006463DD">
              <w:rPr>
                <w:rFonts w:ascii="Times New Roman" w:eastAsia="Times New Roman" w:hAnsi="Times New Roman"/>
                <w:sz w:val="24"/>
                <w:szCs w:val="24"/>
              </w:rPr>
              <w:t>нализ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творческих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F527A1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9-14</w:t>
            </w: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F527A1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F527A1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45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D321FB" w:rsidRPr="00F527A1" w:rsidRDefault="00D321FB" w:rsidP="00915F1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F527A1">
              <w:rPr>
                <w:rFonts w:ascii="Times New Roman" w:eastAsia="Times New Roman" w:hAnsi="Times New Roman"/>
                <w:sz w:val="24"/>
                <w:szCs w:val="24"/>
              </w:rPr>
              <w:t>7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0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5</w:t>
            </w: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 w:rsidRPr="00A94E54">
              <w:rPr>
                <w:rFonts w:ascii="Times New Roman" w:eastAsia="Times New Roman" w:hAnsi="Times New Roman"/>
                <w:sz w:val="24"/>
                <w:szCs w:val="24"/>
              </w:rPr>
              <w:t>6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/>
              </w:rPr>
              <w:t>.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1</w:t>
            </w: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DB597C" w:rsidRDefault="00D321FB" w:rsidP="00D32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Зачет с оценкой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D321FB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</w:rPr>
              <w:t>Просморт и а</w:t>
            </w:r>
            <w:r w:rsidRPr="006463DD">
              <w:rPr>
                <w:rFonts w:ascii="Times New Roman" w:eastAsia="Times New Roman" w:hAnsi="Times New Roman"/>
                <w:sz w:val="24"/>
                <w:szCs w:val="24"/>
              </w:rPr>
              <w:t>нализ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 xml:space="preserve"> творческих заданий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>
              <w:rPr>
                <w:rFonts w:ascii="Times New Roman" w:eastAsia="Times New Roman" w:hAnsi="Times New Roman"/>
                <w:b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30</w:t>
            </w:r>
          </w:p>
        </w:tc>
      </w:tr>
      <w:tr w:rsidR="00D321FB" w:rsidRPr="00DB597C" w:rsidTr="00936B70">
        <w:trPr>
          <w:trHeight w:val="300"/>
        </w:trPr>
        <w:tc>
          <w:tcPr>
            <w:tcW w:w="49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46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135FA2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35FA2">
              <w:rPr>
                <w:rFonts w:ascii="Times New Roman" w:eastAsia="Times New Roman" w:hAnsi="Times New Roman"/>
                <w:color w:val="000000"/>
                <w:sz w:val="24"/>
                <w:szCs w:val="24"/>
              </w:rPr>
              <w:t>Итого:</w:t>
            </w: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DB597C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69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11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55</w:t>
            </w:r>
          </w:p>
        </w:tc>
        <w:tc>
          <w:tcPr>
            <w:tcW w:w="81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D321FB" w:rsidRPr="00B552EF" w:rsidRDefault="00D321FB" w:rsidP="00915F1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B552EF">
              <w:rPr>
                <w:rFonts w:ascii="Times New Roman" w:eastAsia="Times New Roman" w:hAnsi="Times New Roman"/>
                <w:b/>
              </w:rPr>
              <w:t>100</w:t>
            </w:r>
          </w:p>
        </w:tc>
      </w:tr>
    </w:tbl>
    <w:p w:rsidR="00176D79" w:rsidRPr="00DB597C" w:rsidRDefault="00176D79" w:rsidP="00176D79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</w:rPr>
      </w:pPr>
    </w:p>
    <w:p w:rsidR="00176D79" w:rsidRPr="00DB597C" w:rsidRDefault="00176D79" w:rsidP="00176D79">
      <w:pPr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7. Учебно-методическое и информационное обеспечение</w:t>
      </w:r>
    </w:p>
    <w:p w:rsidR="00C447E7" w:rsidRDefault="00176D79" w:rsidP="000E0FAF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 xml:space="preserve">7.1. </w:t>
      </w: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Основная литература</w:t>
      </w:r>
    </w:p>
    <w:p w:rsidR="00C447E7" w:rsidRPr="00C447E7" w:rsidRDefault="00C447E7" w:rsidP="00C447E7">
      <w:pPr>
        <w:spacing w:after="0"/>
        <w:ind w:firstLine="709"/>
        <w:jc w:val="both"/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</w:pPr>
      <w:r w:rsidRPr="00C447E7">
        <w:rPr>
          <w:rFonts w:ascii="Times New Roman" w:hAnsi="Times New Roman" w:cs="Times New Roman"/>
          <w:sz w:val="24"/>
          <w:szCs w:val="24"/>
        </w:rPr>
        <w:t>1. Воронова, И.В. Пропедевтика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учебное наглядное пособие / И.В. Воронова; Министерство культуры Российской Федерации, Кемеровский государственный институт культуры, Институт визуальных искусств, Кафедра декоративно-прикладного искусства. - Кемерово 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>:К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>емеровский государственный институт культуры, 2017. - 120 с. : ил. - ISBN 978-5-8154-0375-8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Pr="00C447E7"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  <w:t> </w:t>
      </w:r>
      <w:hyperlink r:id="rId45" w:history="1">
        <w:r w:rsidRPr="00C447E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http://biblioclub.ru/index.php?page=book&amp;id=487732</w:t>
        </w:r>
      </w:hyperlink>
      <w:r w:rsidRPr="00C447E7"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  <w:t> </w:t>
      </w:r>
    </w:p>
    <w:p w:rsidR="00C447E7" w:rsidRPr="00C447E7" w:rsidRDefault="00C447E7" w:rsidP="00C447E7">
      <w:pPr>
        <w:spacing w:after="0"/>
        <w:ind w:firstLine="709"/>
        <w:jc w:val="both"/>
        <w:rPr>
          <w:rFonts w:ascii="Times New Roman" w:hAnsi="Times New Roman" w:cs="Times New Roman"/>
          <w:color w:val="454545"/>
          <w:sz w:val="24"/>
          <w:szCs w:val="24"/>
        </w:rPr>
      </w:pPr>
      <w:r w:rsidRPr="00C447E7">
        <w:rPr>
          <w:rFonts w:ascii="Times New Roman" w:hAnsi="Times New Roman" w:cs="Times New Roman"/>
          <w:sz w:val="24"/>
          <w:szCs w:val="24"/>
        </w:rPr>
        <w:t>2.Формальная композиция: Творческий практикум по основам дизайна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учебное пособие / Е.В. Жердев, О.Б. Чепурова, С.Г. Шлеюк, Т.А. Мазурина ; Министерство </w:t>
      </w:r>
      <w:r w:rsidRPr="00C447E7">
        <w:rPr>
          <w:rFonts w:ascii="Times New Roman" w:hAnsi="Times New Roman" w:cs="Times New Roman"/>
          <w:sz w:val="24"/>
          <w:szCs w:val="24"/>
        </w:rPr>
        <w:lastRenderedPageBreak/>
        <w:t>образования и науки Российской Федерации. - 2-е изд. - Оренбург : ООО ИПК «Университет», 2014. - 255 с.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ил. - Библиогр. в кн. - ISBN 978-5-4417-0442-7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</w:t>
      </w:r>
      <w:r w:rsidRPr="00C447E7">
        <w:rPr>
          <w:rFonts w:ascii="Times New Roman" w:hAnsi="Times New Roman" w:cs="Times New Roman"/>
          <w:color w:val="454545"/>
          <w:sz w:val="24"/>
          <w:szCs w:val="24"/>
        </w:rPr>
        <w:t>: </w:t>
      </w:r>
      <w:hyperlink r:id="rId46" w:history="1">
        <w:r w:rsidRPr="00C447E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http://biblioclub.ru/index.php?page=book&amp;id=330521</w:t>
        </w:r>
      </w:hyperlink>
    </w:p>
    <w:p w:rsidR="00C447E7" w:rsidRPr="00C447E7" w:rsidRDefault="00C447E7" w:rsidP="00C447E7">
      <w:pPr>
        <w:spacing w:after="0"/>
        <w:ind w:firstLine="709"/>
        <w:jc w:val="both"/>
        <w:rPr>
          <w:rStyle w:val="apple-converted-space"/>
          <w:rFonts w:ascii="Times New Roman" w:hAnsi="Times New Roman" w:cs="Times New Roman"/>
          <w:i/>
          <w:sz w:val="24"/>
          <w:szCs w:val="24"/>
        </w:rPr>
      </w:pPr>
    </w:p>
    <w:p w:rsidR="00C447E7" w:rsidRPr="00C447E7" w:rsidRDefault="00C447E7" w:rsidP="00C447E7">
      <w:pPr>
        <w:spacing w:after="0"/>
        <w:ind w:firstLine="709"/>
        <w:jc w:val="both"/>
        <w:rPr>
          <w:rStyle w:val="apple-converted-space"/>
          <w:rFonts w:ascii="Times New Roman" w:hAnsi="Times New Roman" w:cs="Times New Roman"/>
          <w:i/>
          <w:sz w:val="24"/>
          <w:szCs w:val="24"/>
        </w:rPr>
      </w:pPr>
      <w:r>
        <w:rPr>
          <w:rStyle w:val="apple-converted-space"/>
          <w:rFonts w:ascii="Times New Roman" w:hAnsi="Times New Roman" w:cs="Times New Roman"/>
          <w:i/>
          <w:sz w:val="24"/>
          <w:szCs w:val="24"/>
        </w:rPr>
        <w:t xml:space="preserve">7.2 </w:t>
      </w:r>
      <w:r w:rsidRPr="00C447E7">
        <w:rPr>
          <w:rStyle w:val="apple-converted-space"/>
          <w:rFonts w:ascii="Times New Roman" w:hAnsi="Times New Roman" w:cs="Times New Roman"/>
          <w:i/>
          <w:sz w:val="24"/>
          <w:szCs w:val="24"/>
        </w:rPr>
        <w:t>Дополнительная литература:</w:t>
      </w:r>
    </w:p>
    <w:p w:rsidR="00C447E7" w:rsidRPr="000E0FAF" w:rsidRDefault="00C447E7" w:rsidP="000E0FAF">
      <w:pPr>
        <w:pStyle w:val="a4"/>
        <w:spacing w:after="0" w:line="276" w:lineRule="auto"/>
        <w:ind w:left="0"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1</w:t>
      </w:r>
      <w:r w:rsidRPr="00C447E7">
        <w:rPr>
          <w:rFonts w:ascii="Times New Roman" w:hAnsi="Times New Roman" w:cs="Times New Roman"/>
          <w:sz w:val="24"/>
          <w:szCs w:val="24"/>
        </w:rPr>
        <w:t xml:space="preserve">. </w:t>
      </w:r>
      <w:r w:rsidR="000E0FAF" w:rsidRPr="00C447E7">
        <w:rPr>
          <w:rFonts w:ascii="Times New Roman" w:hAnsi="Times New Roman" w:cs="Times New Roman"/>
          <w:sz w:val="24"/>
          <w:szCs w:val="24"/>
        </w:rPr>
        <w:t>Комарова, Т.С. Школа эстетического воспитания / Т.С. Комарова. - Москва: МОЗАИКА-СИНТЕЗ, 2010. - 352 с. - ISBN 978-5-86775-727-4</w:t>
      </w:r>
      <w:proofErr w:type="gramStart"/>
      <w:r w:rsidR="000E0FAF" w:rsidRPr="00C447E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="000E0FAF" w:rsidRPr="00C447E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 </w:t>
      </w:r>
      <w:hyperlink r:id="rId47" w:history="1">
        <w:r w:rsidR="000E0FAF" w:rsidRPr="00C447E7">
          <w:rPr>
            <w:rStyle w:val="af6"/>
            <w:rFonts w:ascii="Times New Roman" w:hAnsi="Times New Roman" w:cs="Times New Roman"/>
            <w:sz w:val="24"/>
            <w:szCs w:val="24"/>
          </w:rPr>
          <w:t>http://biblioclub.ru/index.php?page=book&amp;id=212970</w:t>
        </w:r>
      </w:hyperlink>
    </w:p>
    <w:p w:rsidR="00C447E7" w:rsidRPr="00C447E7" w:rsidRDefault="00C447E7" w:rsidP="00C447E7">
      <w:pPr>
        <w:spacing w:after="0"/>
        <w:ind w:firstLine="709"/>
        <w:jc w:val="both"/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2</w:t>
      </w:r>
      <w:r w:rsidRPr="00C447E7">
        <w:rPr>
          <w:rFonts w:ascii="Times New Roman" w:hAnsi="Times New Roman" w:cs="Times New Roman"/>
          <w:sz w:val="24"/>
          <w:szCs w:val="24"/>
        </w:rPr>
        <w:t>.Шаповал, А.В.Анализ в теории формальной композиции. Признаки элементов: методические указания / сост. А.В. Шаповал; Министерство образования и науки Российской Федерации, Государственное образовательное учреждение высшего профессионального образования «Нижегородский государственный архитектурно-строительный университет», Кафедра дизайна. - Нижний Новгород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ННГАСУ, 2013. - 26 с. : ил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. ; 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>То же [Электронный ресурс]. -URL:</w:t>
      </w:r>
      <w:r w:rsidRPr="00C447E7"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  <w:t> </w:t>
      </w:r>
      <w:hyperlink r:id="rId48" w:history="1">
        <w:r w:rsidRPr="00C447E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http://biblioclub.ru/index.php?page=book&amp;id=427393</w:t>
        </w:r>
      </w:hyperlink>
      <w:r w:rsidRPr="00C447E7">
        <w:rPr>
          <w:rStyle w:val="apple-converted-space"/>
          <w:rFonts w:ascii="Times New Roman" w:hAnsi="Times New Roman" w:cs="Times New Roman"/>
          <w:color w:val="454545"/>
          <w:sz w:val="24"/>
          <w:szCs w:val="24"/>
        </w:rPr>
        <w:t> </w:t>
      </w:r>
    </w:p>
    <w:p w:rsidR="00C447E7" w:rsidRPr="00C447E7" w:rsidRDefault="00C447E7" w:rsidP="00C447E7">
      <w:pPr>
        <w:spacing w:after="0"/>
        <w:ind w:firstLine="709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3</w:t>
      </w:r>
      <w:r w:rsidRPr="00C447E7">
        <w:rPr>
          <w:rFonts w:ascii="Times New Roman" w:hAnsi="Times New Roman" w:cs="Times New Roman"/>
          <w:sz w:val="24"/>
          <w:szCs w:val="24"/>
        </w:rPr>
        <w:t>.Шевелина, Н.Ю. Графическая и цветовая композиция: пропедевтика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: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практикум / Н.Ю. Шевелина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«Уральская государственная архитектурно-художественная академия» (ФГБОУ ВПО «УралГАХА»). - Екатеринбург 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>:А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>рхитектон, 2015. - 33 с. : ил. - Библиогр.: с. 30-32 - ISBN 978-5-7408-0217-6</w:t>
      </w:r>
      <w:proofErr w:type="gramStart"/>
      <w:r w:rsidRPr="00C447E7">
        <w:rPr>
          <w:rFonts w:ascii="Times New Roman" w:hAnsi="Times New Roman" w:cs="Times New Roman"/>
          <w:sz w:val="24"/>
          <w:szCs w:val="24"/>
        </w:rPr>
        <w:t xml:space="preserve"> ;</w:t>
      </w:r>
      <w:proofErr w:type="gramEnd"/>
      <w:r w:rsidRPr="00C447E7">
        <w:rPr>
          <w:rFonts w:ascii="Times New Roman" w:hAnsi="Times New Roman" w:cs="Times New Roman"/>
          <w:sz w:val="24"/>
          <w:szCs w:val="24"/>
        </w:rPr>
        <w:t xml:space="preserve"> То же [Электронный ресурс]. - URL:</w:t>
      </w:r>
      <w:r w:rsidRPr="00C447E7">
        <w:rPr>
          <w:rFonts w:ascii="Times New Roman" w:hAnsi="Times New Roman" w:cs="Times New Roman"/>
          <w:color w:val="454545"/>
          <w:sz w:val="24"/>
          <w:szCs w:val="24"/>
        </w:rPr>
        <w:t> </w:t>
      </w:r>
      <w:hyperlink r:id="rId49" w:history="1">
        <w:r w:rsidRPr="00C447E7">
          <w:rPr>
            <w:rStyle w:val="af6"/>
            <w:rFonts w:ascii="Times New Roman" w:hAnsi="Times New Roman" w:cs="Times New Roman"/>
            <w:color w:val="006CA1"/>
            <w:sz w:val="24"/>
            <w:szCs w:val="24"/>
          </w:rPr>
          <w:t>http://biblioclub.ru/index.php?page=book&amp;id=455471</w:t>
        </w:r>
      </w:hyperlink>
      <w:r w:rsidRPr="00C447E7">
        <w:rPr>
          <w:rFonts w:ascii="Times New Roman" w:hAnsi="Times New Roman" w:cs="Times New Roman"/>
          <w:color w:val="454545"/>
          <w:sz w:val="24"/>
          <w:szCs w:val="24"/>
        </w:rPr>
        <w:t> </w:t>
      </w:r>
    </w:p>
    <w:p w:rsidR="00176D79" w:rsidRPr="00A72BDE" w:rsidRDefault="00176D79" w:rsidP="000E0FAF">
      <w:pPr>
        <w:pStyle w:val="a4"/>
        <w:spacing w:after="0" w:line="276" w:lineRule="auto"/>
        <w:ind w:left="0" w:firstLine="709"/>
        <w:jc w:val="both"/>
        <w:rPr>
          <w:rFonts w:ascii="Times New Roman" w:hAnsi="Times New Roman"/>
          <w:sz w:val="24"/>
          <w:szCs w:val="24"/>
        </w:rPr>
      </w:pPr>
    </w:p>
    <w:p w:rsidR="00176D79" w:rsidRDefault="00176D79" w:rsidP="00176D79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/>
          <w:color w:val="000000"/>
          <w:sz w:val="19"/>
          <w:szCs w:val="19"/>
        </w:rPr>
      </w:pPr>
    </w:p>
    <w:p w:rsidR="00176D79" w:rsidRDefault="00176D79" w:rsidP="005A7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7.3. Перечень учебно-методического обеспечения для самостоятельной работы </w:t>
      </w:r>
      <w:proofErr w:type="gramStart"/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обучающихся</w:t>
      </w:r>
      <w:proofErr w:type="gramEnd"/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 xml:space="preserve"> по дисциплине</w:t>
      </w:r>
    </w:p>
    <w:p w:rsidR="00176D79" w:rsidRPr="00A72BDE" w:rsidRDefault="00176D79" w:rsidP="005A724E">
      <w:pPr>
        <w:numPr>
          <w:ilvl w:val="0"/>
          <w:numId w:val="9"/>
        </w:numPr>
        <w:tabs>
          <w:tab w:val="left" w:pos="1134"/>
        </w:tabs>
        <w:spacing w:after="0"/>
        <w:ind w:left="0" w:firstLine="709"/>
        <w:jc w:val="both"/>
        <w:rPr>
          <w:rFonts w:ascii="Times New Roman" w:hAnsi="Times New Roman"/>
          <w:sz w:val="24"/>
          <w:szCs w:val="24"/>
        </w:rPr>
      </w:pPr>
      <w:r w:rsidRPr="00A72BDE">
        <w:rPr>
          <w:rFonts w:ascii="Times New Roman" w:hAnsi="Times New Roman"/>
          <w:sz w:val="24"/>
          <w:szCs w:val="24"/>
        </w:rPr>
        <w:t>Шаповал, А.В. Пропедевтика. Структурный анализ и синтез 2</w:t>
      </w:r>
      <w:r w:rsidRPr="00A72BDE">
        <w:rPr>
          <w:rFonts w:ascii="Times New Roman" w:hAnsi="Times New Roman"/>
          <w:sz w:val="24"/>
          <w:szCs w:val="24"/>
          <w:lang w:val="en-US"/>
        </w:rPr>
        <w:t>D</w:t>
      </w:r>
      <w:r w:rsidRPr="00A72BDE">
        <w:rPr>
          <w:rFonts w:ascii="Times New Roman" w:hAnsi="Times New Roman"/>
          <w:sz w:val="24"/>
          <w:szCs w:val="24"/>
        </w:rPr>
        <w:t xml:space="preserve"> композиций: метод. указания к занятиям по основам теории формальной композиции для студентов 1 курса направления «Дизайн» / А.В. Шаповал. </w:t>
      </w:r>
      <w:proofErr w:type="gramStart"/>
      <w:r w:rsidRPr="00A72BDE">
        <w:rPr>
          <w:rFonts w:ascii="Times New Roman" w:hAnsi="Times New Roman"/>
          <w:sz w:val="24"/>
          <w:szCs w:val="24"/>
        </w:rPr>
        <w:t>-Н</w:t>
      </w:r>
      <w:proofErr w:type="gramEnd"/>
      <w:r w:rsidRPr="00A72BDE">
        <w:rPr>
          <w:rFonts w:ascii="Times New Roman" w:hAnsi="Times New Roman"/>
          <w:sz w:val="24"/>
          <w:szCs w:val="24"/>
        </w:rPr>
        <w:t>. Новгород: ННГАСУ, 2009. – 41 с.</w:t>
      </w:r>
    </w:p>
    <w:p w:rsidR="00176D79" w:rsidRPr="00DB597C" w:rsidRDefault="00176D79" w:rsidP="005A7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</w:p>
    <w:p w:rsidR="00176D79" w:rsidRDefault="00176D79" w:rsidP="005A7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iCs/>
          <w:sz w:val="24"/>
          <w:szCs w:val="24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176D79" w:rsidRPr="006C1503" w:rsidRDefault="00C447E7" w:rsidP="005A7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</w:rPr>
      </w:pPr>
      <w:r>
        <w:rPr>
          <w:rFonts w:ascii="Times New Roman" w:eastAsia="Times New Roman" w:hAnsi="Times New Roman"/>
          <w:bCs/>
          <w:iCs/>
          <w:sz w:val="24"/>
          <w:szCs w:val="24"/>
        </w:rPr>
        <w:t xml:space="preserve">1. </w:t>
      </w:r>
      <w:r w:rsidR="00176D79">
        <w:rPr>
          <w:rFonts w:ascii="Times New Roman" w:hAnsi="Times New Roman"/>
          <w:color w:val="000000"/>
          <w:sz w:val="24"/>
          <w:szCs w:val="24"/>
        </w:rPr>
        <w:t>Казарина, Т.Ю. Пропедевтика</w:t>
      </w:r>
      <w:r w:rsidR="00176D79" w:rsidRPr="006C1503">
        <w:rPr>
          <w:rFonts w:ascii="Times New Roman" w:hAnsi="Times New Roman"/>
          <w:color w:val="000000"/>
          <w:sz w:val="24"/>
          <w:szCs w:val="24"/>
        </w:rPr>
        <w:t xml:space="preserve">: </w:t>
      </w:r>
      <w:r w:rsidR="00176D79">
        <w:rPr>
          <w:rFonts w:ascii="Times New Roman" w:hAnsi="Times New Roman"/>
          <w:color w:val="000000"/>
          <w:sz w:val="24"/>
          <w:szCs w:val="24"/>
        </w:rPr>
        <w:t>учебное пособие / Т.Ю. Казарина</w:t>
      </w:r>
      <w:r w:rsidR="00176D79" w:rsidRPr="006C1503">
        <w:rPr>
          <w:rFonts w:ascii="Times New Roman" w:hAnsi="Times New Roman"/>
          <w:color w:val="000000"/>
          <w:sz w:val="24"/>
          <w:szCs w:val="24"/>
        </w:rPr>
        <w:t>; Министерство культуры Российской Федерации, Кемеровский государственный институт культуры, Институт визуальных искусс</w:t>
      </w:r>
      <w:r w:rsidR="00176D79">
        <w:rPr>
          <w:rFonts w:ascii="Times New Roman" w:hAnsi="Times New Roman"/>
          <w:color w:val="000000"/>
          <w:sz w:val="24"/>
          <w:szCs w:val="24"/>
        </w:rPr>
        <w:t>тв, Кафедра дизайна - Кемерово</w:t>
      </w:r>
      <w:r w:rsidR="00176D79" w:rsidRPr="006C1503">
        <w:rPr>
          <w:rFonts w:ascii="Times New Roman" w:hAnsi="Times New Roman"/>
          <w:color w:val="000000"/>
          <w:sz w:val="24"/>
          <w:szCs w:val="24"/>
        </w:rPr>
        <w:t>: Кемеровский государственный институт культуры, 2016. - 104 с.</w:t>
      </w:r>
      <w:proofErr w:type="gramStart"/>
      <w:r w:rsidR="00176D79">
        <w:rPr>
          <w:rFonts w:ascii="Times New Roman" w:hAnsi="Times New Roman"/>
          <w:color w:val="000000"/>
          <w:sz w:val="24"/>
          <w:szCs w:val="24"/>
        </w:rPr>
        <w:t xml:space="preserve"> :</w:t>
      </w:r>
      <w:proofErr w:type="gramEnd"/>
      <w:r w:rsidR="00176D79">
        <w:rPr>
          <w:rFonts w:ascii="Times New Roman" w:hAnsi="Times New Roman"/>
          <w:color w:val="000000"/>
          <w:sz w:val="24"/>
          <w:szCs w:val="24"/>
        </w:rPr>
        <w:t xml:space="preserve"> ил. - ISBN 978-5-8154-0337-6</w:t>
      </w:r>
      <w:r w:rsidR="00176D79" w:rsidRPr="006C1503">
        <w:rPr>
          <w:rFonts w:ascii="Times New Roman" w:hAnsi="Times New Roman"/>
          <w:color w:val="000000"/>
          <w:sz w:val="24"/>
          <w:szCs w:val="24"/>
        </w:rPr>
        <w:t>; То же [Электронный ресурс]. – URL:https://biblioclub.ru/index.php?page=author_red&amp;id=171502</w:t>
      </w:r>
    </w:p>
    <w:p w:rsidR="00176D79" w:rsidRPr="00DB597C" w:rsidRDefault="00176D79" w:rsidP="005A72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5A72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8. Фонды оценочных средств</w:t>
      </w:r>
    </w:p>
    <w:p w:rsidR="00176D79" w:rsidRPr="00DB597C" w:rsidRDefault="00176D79" w:rsidP="005A724E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</w:rPr>
      </w:pPr>
      <w:r w:rsidRPr="00DB597C">
        <w:rPr>
          <w:rFonts w:ascii="Times New Roman" w:eastAsia="Times New Roman" w:hAnsi="Times New Roman"/>
          <w:spacing w:val="-4"/>
          <w:sz w:val="24"/>
          <w:szCs w:val="24"/>
        </w:rPr>
        <w:t>Фонд оценочных сре</w:t>
      </w:r>
      <w:proofErr w:type="gramStart"/>
      <w:r w:rsidRPr="00DB597C">
        <w:rPr>
          <w:rFonts w:ascii="Times New Roman" w:eastAsia="Times New Roman" w:hAnsi="Times New Roman"/>
          <w:spacing w:val="-4"/>
          <w:sz w:val="24"/>
          <w:szCs w:val="24"/>
        </w:rPr>
        <w:t>дств пр</w:t>
      </w:r>
      <w:proofErr w:type="gramEnd"/>
      <w:r w:rsidRPr="00DB597C">
        <w:rPr>
          <w:rFonts w:ascii="Times New Roman" w:eastAsia="Times New Roman" w:hAnsi="Times New Roman"/>
          <w:spacing w:val="-4"/>
          <w:sz w:val="24"/>
          <w:szCs w:val="24"/>
        </w:rPr>
        <w:t>едставлен в Приложении 1.</w:t>
      </w:r>
    </w:p>
    <w:p w:rsidR="00176D79" w:rsidRPr="00DB597C" w:rsidRDefault="00176D79" w:rsidP="005A72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176D79" w:rsidRPr="00DB597C" w:rsidRDefault="00176D79" w:rsidP="005A72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</w:rPr>
        <w:t>9. Материально-техническое обеспечение образовательного процесса по дисциплине</w:t>
      </w:r>
    </w:p>
    <w:p w:rsidR="00176D79" w:rsidRPr="00DB597C" w:rsidRDefault="00176D79" w:rsidP="005A72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9.1. Описание материально-технической базы</w:t>
      </w:r>
    </w:p>
    <w:p w:rsidR="00176D79" w:rsidRPr="00DB597C" w:rsidRDefault="00176D79" w:rsidP="005A724E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DB597C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6D6F75" w:rsidRDefault="00176D79" w:rsidP="005A724E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6D6F75">
        <w:rPr>
          <w:rFonts w:ascii="Times New Roman" w:eastAsia="Times New Roman" w:hAnsi="Times New Roman"/>
          <w:bCs/>
          <w:i/>
          <w:sz w:val="24"/>
          <w:szCs w:val="24"/>
        </w:rPr>
        <w:lastRenderedPageBreak/>
        <w:t>9.1. Описание материально-технической базы:</w:t>
      </w:r>
    </w:p>
    <w:p w:rsidR="00176D79" w:rsidRPr="00CA2864" w:rsidRDefault="00176D79" w:rsidP="005A724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Реализация дисциплины «Пропедевтика» требует наличия методических рекомендаций по выполнению практических </w:t>
      </w:r>
      <w:r>
        <w:rPr>
          <w:rFonts w:ascii="Times New Roman" w:eastAsia="Times New Roman" w:hAnsi="Times New Roman"/>
          <w:bCs/>
          <w:sz w:val="24"/>
          <w:szCs w:val="24"/>
        </w:rPr>
        <w:t xml:space="preserve">работ, 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литературы, аудитории и </w:t>
      </w:r>
      <w:r w:rsidRPr="003576C2">
        <w:rPr>
          <w:rFonts w:ascii="Times New Roman" w:eastAsia="Times New Roman" w:hAnsi="Times New Roman"/>
          <w:bCs/>
          <w:color w:val="000000" w:themeColor="text1"/>
          <w:sz w:val="24"/>
          <w:szCs w:val="24"/>
        </w:rPr>
        <w:t>поисковых систем,</w:t>
      </w:r>
      <w:r w:rsidRPr="00CA2864">
        <w:rPr>
          <w:rFonts w:ascii="Times New Roman" w:eastAsia="Times New Roman" w:hAnsi="Times New Roman"/>
          <w:bCs/>
          <w:sz w:val="24"/>
          <w:szCs w:val="24"/>
        </w:rPr>
        <w:t xml:space="preserve"> тесты, методический комплекс работ заданной тематики, а та</w:t>
      </w:r>
      <w:r>
        <w:rPr>
          <w:rFonts w:ascii="Times New Roman" w:eastAsia="Times New Roman" w:hAnsi="Times New Roman"/>
          <w:bCs/>
          <w:sz w:val="24"/>
          <w:szCs w:val="24"/>
        </w:rPr>
        <w:t>кже настоящая рабочая программа</w:t>
      </w:r>
      <w:proofErr w:type="gramStart"/>
      <w:r>
        <w:rPr>
          <w:rFonts w:ascii="Times New Roman" w:eastAsia="Times New Roman" w:hAnsi="Times New Roman"/>
          <w:bCs/>
          <w:sz w:val="24"/>
          <w:szCs w:val="24"/>
        </w:rPr>
        <w:t>,о</w:t>
      </w:r>
      <w:proofErr w:type="gramEnd"/>
      <w:r w:rsidRPr="00CA2864">
        <w:rPr>
          <w:rFonts w:ascii="Times New Roman" w:eastAsia="Times New Roman" w:hAnsi="Times New Roman"/>
          <w:bCs/>
          <w:sz w:val="24"/>
          <w:szCs w:val="24"/>
        </w:rPr>
        <w:t>борудованного учебного кабинета: столы, стулья, магнитная доска, экран.</w:t>
      </w:r>
    </w:p>
    <w:p w:rsidR="00176D79" w:rsidRDefault="00176D79" w:rsidP="005A724E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 w:rsidRPr="00CA2864">
        <w:rPr>
          <w:rFonts w:ascii="Times New Roman" w:eastAsia="Times New Roman" w:hAnsi="Times New Roman"/>
          <w:bCs/>
          <w:sz w:val="24"/>
          <w:szCs w:val="24"/>
        </w:rPr>
        <w:t>Технические средства обучения: мультимедийный проектор, компьютер, сканер.</w:t>
      </w:r>
    </w:p>
    <w:p w:rsidR="00176D79" w:rsidRDefault="00176D79" w:rsidP="005A724E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 w:rsidRPr="00B93169">
        <w:rPr>
          <w:rFonts w:ascii="Times New Roman" w:eastAsia="Times New Roman" w:hAnsi="Times New Roman"/>
          <w:bCs/>
          <w:i/>
          <w:sz w:val="24"/>
          <w:szCs w:val="24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176D79" w:rsidRPr="009C5996" w:rsidRDefault="00176D79" w:rsidP="005A724E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программного обеспечения:</w:t>
      </w:r>
    </w:p>
    <w:p w:rsidR="00176D79" w:rsidRPr="0024020B" w:rsidRDefault="00176D79" w:rsidP="005A7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 xml:space="preserve">Пакет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MSOffice</w:t>
      </w:r>
      <w:r>
        <w:rPr>
          <w:rFonts w:ascii="Times New Roman" w:hAnsi="Times New Roman"/>
          <w:bCs/>
          <w:iCs/>
          <w:sz w:val="24"/>
          <w:szCs w:val="24"/>
        </w:rPr>
        <w:t xml:space="preserve">, интернет браузер, </w:t>
      </w:r>
      <w:r>
        <w:rPr>
          <w:rFonts w:ascii="Times New Roman" w:hAnsi="Times New Roman"/>
          <w:bCs/>
          <w:iCs/>
          <w:sz w:val="24"/>
          <w:szCs w:val="24"/>
          <w:lang w:val="en-US"/>
        </w:rPr>
        <w:t>LMSMoodle</w:t>
      </w:r>
      <w:r>
        <w:rPr>
          <w:rFonts w:ascii="Times New Roman" w:hAnsi="Times New Roman"/>
          <w:bCs/>
          <w:iCs/>
          <w:sz w:val="24"/>
          <w:szCs w:val="24"/>
        </w:rPr>
        <w:t xml:space="preserve"> и др.</w:t>
      </w:r>
    </w:p>
    <w:p w:rsidR="00176D79" w:rsidRDefault="00176D79" w:rsidP="005A7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Перечень информационных справочных систем:</w:t>
      </w:r>
    </w:p>
    <w:p w:rsidR="00176D79" w:rsidRPr="00EB3BCB" w:rsidRDefault="00176D79" w:rsidP="005A7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 w:rsidRPr="00EB3BCB">
        <w:rPr>
          <w:rFonts w:ascii="Times New Roman" w:hAnsi="Times New Roman"/>
          <w:bCs/>
          <w:iCs/>
          <w:sz w:val="24"/>
          <w:szCs w:val="24"/>
        </w:rPr>
        <w:t>www.biblioclub.ru</w:t>
      </w:r>
      <w:r w:rsidRPr="00EB3BCB"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ab/>
        <w:t>ЭБС «Университетская библиотека онлайн»</w:t>
      </w:r>
    </w:p>
    <w:p w:rsidR="00176D79" w:rsidRDefault="00176D79" w:rsidP="005A724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</w:rPr>
      </w:pPr>
      <w:r>
        <w:rPr>
          <w:rFonts w:ascii="Times New Roman" w:hAnsi="Times New Roman"/>
          <w:bCs/>
          <w:iCs/>
          <w:sz w:val="24"/>
          <w:szCs w:val="24"/>
        </w:rPr>
        <w:t>www.ebiblioteka.ru</w:t>
      </w:r>
      <w:r>
        <w:rPr>
          <w:rFonts w:ascii="Times New Roman" w:hAnsi="Times New Roman"/>
          <w:bCs/>
          <w:iCs/>
          <w:sz w:val="24"/>
          <w:szCs w:val="24"/>
        </w:rPr>
        <w:tab/>
      </w:r>
      <w:r w:rsidRPr="00EB3BCB">
        <w:rPr>
          <w:rFonts w:ascii="Times New Roman" w:hAnsi="Times New Roman"/>
          <w:bCs/>
          <w:iCs/>
          <w:sz w:val="24"/>
          <w:szCs w:val="24"/>
        </w:rPr>
        <w:t>Универсальные базы данных изданий</w:t>
      </w:r>
    </w:p>
    <w:p w:rsidR="00176D79" w:rsidRDefault="00176D79" w:rsidP="005A724E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8"/>
          <w:szCs w:val="28"/>
        </w:rPr>
      </w:pPr>
    </w:p>
    <w:p w:rsidR="00176D79" w:rsidRDefault="00176D79" w:rsidP="005A724E">
      <w:bookmarkStart w:id="0" w:name="_GoBack"/>
      <w:bookmarkEnd w:id="0"/>
    </w:p>
    <w:p w:rsidR="00176D79" w:rsidRDefault="00176D79" w:rsidP="005A724E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</w:rPr>
      </w:pPr>
    </w:p>
    <w:p w:rsidR="00510863" w:rsidRPr="00510863" w:rsidRDefault="00510863" w:rsidP="00510863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  <w:r w:rsidRPr="00510863">
        <w:rPr>
          <w:rFonts w:ascii="Times New Roman" w:hAnsi="Times New Roman"/>
          <w:b/>
          <w:bCs/>
          <w:sz w:val="24"/>
          <w:szCs w:val="24"/>
        </w:rPr>
        <w:t>7. ПРОГРАММА ИТОГОВОЙ АТТЕСТАЦИИ</w:t>
      </w:r>
    </w:p>
    <w:p w:rsidR="00510863" w:rsidRPr="00510863" w:rsidRDefault="00510863" w:rsidP="00510863">
      <w:pPr>
        <w:spacing w:after="0" w:line="240" w:lineRule="auto"/>
        <w:jc w:val="center"/>
        <w:rPr>
          <w:rFonts w:ascii="Times New Roman" w:hAnsi="Times New Roman"/>
          <w:b/>
          <w:bCs/>
          <w:sz w:val="24"/>
          <w:szCs w:val="24"/>
        </w:rPr>
      </w:pPr>
    </w:p>
    <w:p w:rsidR="00510863" w:rsidRPr="00510863" w:rsidRDefault="00510863" w:rsidP="00510863">
      <w:pPr>
        <w:numPr>
          <w:ilvl w:val="0"/>
          <w:numId w:val="15"/>
        </w:numPr>
        <w:autoSpaceDE w:val="0"/>
        <w:autoSpaceDN w:val="0"/>
        <w:adjustRightInd w:val="0"/>
        <w:spacing w:after="0" w:line="360" w:lineRule="auto"/>
        <w:ind w:left="0" w:firstLine="709"/>
        <w:contextualSpacing/>
        <w:jc w:val="both"/>
        <w:rPr>
          <w:rFonts w:ascii="Times New Roman" w:eastAsia="Calibri,Italic" w:hAnsi="Times New Roman"/>
          <w:b/>
          <w:iCs/>
          <w:sz w:val="24"/>
          <w:szCs w:val="24"/>
        </w:rPr>
      </w:pPr>
      <w:r w:rsidRPr="00510863">
        <w:rPr>
          <w:rFonts w:ascii="Times New Roman" w:eastAsia="Calibri,Italic" w:hAnsi="Times New Roman"/>
          <w:b/>
          <w:iCs/>
          <w:sz w:val="24"/>
          <w:szCs w:val="24"/>
        </w:rPr>
        <w:t>Определение результатов освоения модуля на основе вычисления рейтинговой оценки по каждому элементу модуля.</w:t>
      </w:r>
    </w:p>
    <w:p w:rsidR="00510863" w:rsidRPr="00510863" w:rsidRDefault="00510863" w:rsidP="00510863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t>Рейтинговая оценка по модулю рассчитывается  по формуле:</w:t>
      </w:r>
    </w:p>
    <w:p w:rsidR="00510863" w:rsidRPr="00510863" w:rsidRDefault="00510863" w:rsidP="00510863">
      <w:pPr>
        <w:autoSpaceDE w:val="0"/>
        <w:autoSpaceDN w:val="0"/>
        <w:adjustRightInd w:val="0"/>
        <w:spacing w:line="360" w:lineRule="auto"/>
        <w:ind w:left="644"/>
        <w:contextualSpacing/>
        <w:jc w:val="both"/>
        <w:rPr>
          <w:rFonts w:ascii="Times New Roman" w:hAnsi="Times New Roman"/>
          <w:sz w:val="24"/>
          <w:szCs w:val="24"/>
        </w:rPr>
      </w:pPr>
    </w:p>
    <w:p w:rsidR="00510863" w:rsidRPr="00510863" w:rsidRDefault="00510863" w:rsidP="00510863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  <w:lang w:val="en-US"/>
        </w:rPr>
        <w:t>R</w:t>
      </w:r>
      <w:r w:rsidRPr="0051086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10863">
        <w:rPr>
          <w:rFonts w:ascii="Times New Roman" w:hAnsi="Times New Roman"/>
          <w:sz w:val="24"/>
          <w:szCs w:val="24"/>
          <w:vertAlign w:val="superscript"/>
        </w:rPr>
        <w:t>мод.</w:t>
      </w:r>
      <w:r w:rsidRPr="00510863">
        <w:rPr>
          <w:rFonts w:ascii="Times New Roman" w:hAnsi="Times New Roman"/>
          <w:sz w:val="24"/>
          <w:szCs w:val="24"/>
        </w:rPr>
        <w:t xml:space="preserve"> = 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782CAF">
        <w:rPr>
          <w:rFonts w:ascii="Times New Roman" w:hAnsi="Times New Roman"/>
          <w:position w:val="-27"/>
          <w:sz w:val="24"/>
          <w:szCs w:val="24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61pt;height:30.75pt" equationxml="&lt;">
            <v:imagedata r:id="rId50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782CAF">
        <w:rPr>
          <w:rFonts w:ascii="Times New Roman" w:hAnsi="Times New Roman"/>
          <w:position w:val="-27"/>
          <w:sz w:val="24"/>
          <w:szCs w:val="24"/>
        </w:rPr>
        <w:pict>
          <v:shape id="_x0000_i1026" type="#_x0000_t75" style="width:261pt;height:30.75pt" equationxml="&lt;">
            <v:imagedata r:id="rId50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</w:p>
    <w:p w:rsidR="00510863" w:rsidRPr="00510863" w:rsidRDefault="00510863" w:rsidP="00510863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</w:p>
    <w:p w:rsidR="00510863" w:rsidRPr="00510863" w:rsidRDefault="00510863" w:rsidP="00510863">
      <w:pPr>
        <w:ind w:left="360"/>
        <w:jc w:val="both"/>
        <w:rPr>
          <w:rFonts w:ascii="Times New Roman" w:hAnsi="Times New Roman"/>
          <w:sz w:val="24"/>
          <w:szCs w:val="24"/>
          <w:vertAlign w:val="superscript"/>
        </w:rPr>
      </w:pPr>
      <w:r w:rsidRPr="00510863">
        <w:rPr>
          <w:rFonts w:ascii="Times New Roman" w:hAnsi="Times New Roman"/>
          <w:sz w:val="24"/>
          <w:szCs w:val="24"/>
          <w:lang w:val="en-US"/>
        </w:rPr>
        <w:t>R</w:t>
      </w:r>
      <w:r w:rsidRPr="00510863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510863">
        <w:rPr>
          <w:rFonts w:ascii="Times New Roman" w:hAnsi="Times New Roman"/>
          <w:sz w:val="24"/>
          <w:szCs w:val="24"/>
          <w:vertAlign w:val="superscript"/>
        </w:rPr>
        <w:t>мод</w:t>
      </w:r>
      <w:proofErr w:type="gramStart"/>
      <w:r w:rsidRPr="00510863">
        <w:rPr>
          <w:rFonts w:ascii="Times New Roman" w:hAnsi="Times New Roman"/>
          <w:sz w:val="24"/>
          <w:szCs w:val="24"/>
          <w:vertAlign w:val="superscript"/>
        </w:rPr>
        <w:t>.</w:t>
      </w:r>
      <w:r w:rsidRPr="00510863">
        <w:rPr>
          <w:rFonts w:ascii="Times New Roman" w:hAnsi="Times New Roman"/>
          <w:sz w:val="24"/>
          <w:szCs w:val="24"/>
        </w:rPr>
        <w:t>–</w:t>
      </w:r>
      <w:proofErr w:type="gramEnd"/>
      <w:r w:rsidRPr="00510863">
        <w:rPr>
          <w:rFonts w:ascii="Times New Roman" w:hAnsi="Times New Roman"/>
          <w:sz w:val="24"/>
          <w:szCs w:val="24"/>
        </w:rPr>
        <w:t xml:space="preserve">  рейтинговый балл студента </w:t>
      </w:r>
      <w:r w:rsidRPr="00510863">
        <w:rPr>
          <w:rFonts w:ascii="Times New Roman" w:hAnsi="Times New Roman"/>
          <w:sz w:val="24"/>
          <w:szCs w:val="24"/>
          <w:lang w:val="en-US"/>
        </w:rPr>
        <w:t>j</w:t>
      </w:r>
      <w:r w:rsidRPr="00510863">
        <w:rPr>
          <w:rFonts w:ascii="Times New Roman" w:hAnsi="Times New Roman"/>
          <w:sz w:val="24"/>
          <w:szCs w:val="24"/>
        </w:rPr>
        <w:t xml:space="preserve"> по модулю;</w:t>
      </w:r>
    </w:p>
    <w:p w:rsidR="00510863" w:rsidRPr="00510863" w:rsidRDefault="00510863" w:rsidP="0051086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782CAF">
        <w:rPr>
          <w:rFonts w:ascii="Times New Roman" w:hAnsi="Times New Roman"/>
          <w:position w:val="-9"/>
          <w:sz w:val="24"/>
          <w:szCs w:val="24"/>
        </w:rPr>
        <w:pict>
          <v:shape id="_x0000_i1027" type="#_x0000_t75" style="width:11.25pt;height:15pt" equationxml="&lt;">
            <v:imagedata r:id="rId51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782CAF">
        <w:rPr>
          <w:rFonts w:ascii="Times New Roman" w:hAnsi="Times New Roman"/>
          <w:position w:val="-9"/>
          <w:sz w:val="24"/>
          <w:szCs w:val="24"/>
        </w:rPr>
        <w:pict>
          <v:shape id="_x0000_i1028" type="#_x0000_t75" style="width:11.25pt;height:15pt" equationxml="&lt;">
            <v:imagedata r:id="rId51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Pr="00510863">
        <w:rPr>
          <w:rFonts w:ascii="Times New Roman" w:hAnsi="Times New Roman"/>
          <w:sz w:val="24"/>
          <w:szCs w:val="24"/>
        </w:rPr>
        <w:t xml:space="preserve">, 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782CAF">
        <w:rPr>
          <w:rFonts w:ascii="Times New Roman" w:hAnsi="Times New Roman"/>
          <w:position w:val="-9"/>
          <w:sz w:val="24"/>
          <w:szCs w:val="24"/>
        </w:rPr>
        <w:pict>
          <v:shape id="_x0000_i1029" type="#_x0000_t75" style="width:11.25pt;height:15pt" equationxml="&lt;">
            <v:imagedata r:id="rId52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782CAF">
        <w:rPr>
          <w:rFonts w:ascii="Times New Roman" w:hAnsi="Times New Roman"/>
          <w:position w:val="-9"/>
          <w:sz w:val="24"/>
          <w:szCs w:val="24"/>
        </w:rPr>
        <w:pict>
          <v:shape id="_x0000_i1030" type="#_x0000_t75" style="width:11.25pt;height:15pt" equationxml="&lt;">
            <v:imagedata r:id="rId52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Pr="00510863">
        <w:rPr>
          <w:rFonts w:ascii="Times New Roman" w:hAnsi="Times New Roman"/>
          <w:sz w:val="24"/>
          <w:szCs w:val="24"/>
        </w:rPr>
        <w:t>,…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782CAF">
        <w:rPr>
          <w:rFonts w:ascii="Times New Roman" w:hAnsi="Times New Roman"/>
          <w:position w:val="-11"/>
          <w:sz w:val="24"/>
          <w:szCs w:val="24"/>
        </w:rPr>
        <w:pict>
          <v:shape id="_x0000_i1031" type="#_x0000_t75" style="width:12pt;height:15pt" equationxml="&lt;">
            <v:imagedata r:id="rId53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782CAF">
        <w:rPr>
          <w:rFonts w:ascii="Times New Roman" w:hAnsi="Times New Roman"/>
          <w:position w:val="-11"/>
          <w:sz w:val="24"/>
          <w:szCs w:val="24"/>
        </w:rPr>
        <w:pict>
          <v:shape id="_x0000_i1032" type="#_x0000_t75" style="width:12pt;height:15pt" equationxml="&lt;">
            <v:imagedata r:id="rId53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Pr="00510863">
        <w:rPr>
          <w:rFonts w:ascii="Times New Roman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510863" w:rsidRPr="00510863" w:rsidRDefault="00510863" w:rsidP="0051086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782CAF">
        <w:rPr>
          <w:rFonts w:ascii="Times New Roman" w:hAnsi="Times New Roman"/>
          <w:position w:val="-14"/>
          <w:sz w:val="24"/>
          <w:szCs w:val="24"/>
        </w:rPr>
        <w:pict>
          <v:shape id="_x0000_i1033" type="#_x0000_t75" style="width:16.5pt;height:17.25pt" equationxml="&lt;">
            <v:imagedata r:id="rId54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782CAF">
        <w:rPr>
          <w:rFonts w:ascii="Times New Roman" w:hAnsi="Times New Roman"/>
          <w:position w:val="-14"/>
          <w:sz w:val="24"/>
          <w:szCs w:val="24"/>
        </w:rPr>
        <w:pict>
          <v:shape id="_x0000_i1034" type="#_x0000_t75" style="width:16.5pt;height:17.25pt" equationxml="&lt;">
            <v:imagedata r:id="rId54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Pr="00510863">
        <w:rPr>
          <w:rFonts w:ascii="Times New Roman" w:hAnsi="Times New Roman"/>
          <w:sz w:val="24"/>
          <w:szCs w:val="24"/>
        </w:rPr>
        <w:t xml:space="preserve"> – зачетная единица по практике, 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782CAF">
        <w:rPr>
          <w:rFonts w:ascii="Times New Roman" w:hAnsi="Times New Roman"/>
          <w:position w:val="-14"/>
          <w:sz w:val="24"/>
          <w:szCs w:val="24"/>
        </w:rPr>
        <w:pict>
          <v:shape id="_x0000_i1035" type="#_x0000_t75" style="width:20.25pt;height:17.25pt" equationxml="&lt;">
            <v:imagedata r:id="rId55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782CAF">
        <w:rPr>
          <w:rFonts w:ascii="Times New Roman" w:hAnsi="Times New Roman"/>
          <w:position w:val="-14"/>
          <w:sz w:val="24"/>
          <w:szCs w:val="24"/>
        </w:rPr>
        <w:pict>
          <v:shape id="_x0000_i1036" type="#_x0000_t75" style="width:20.25pt;height:17.25pt" equationxml="&lt;">
            <v:imagedata r:id="rId55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Pr="00510863">
        <w:rPr>
          <w:rFonts w:ascii="Times New Roman" w:hAnsi="Times New Roman"/>
          <w:sz w:val="24"/>
          <w:szCs w:val="24"/>
        </w:rPr>
        <w:t xml:space="preserve"> –  зачетная единица по курсовой работе;</w:t>
      </w:r>
    </w:p>
    <w:p w:rsidR="00510863" w:rsidRPr="00510863" w:rsidRDefault="00510863" w:rsidP="00510863">
      <w:pPr>
        <w:spacing w:after="0"/>
        <w:ind w:left="360"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782CAF">
        <w:rPr>
          <w:rFonts w:ascii="Times New Roman" w:hAnsi="Times New Roman"/>
          <w:position w:val="-9"/>
          <w:sz w:val="24"/>
          <w:szCs w:val="24"/>
        </w:rPr>
        <w:pict>
          <v:shape id="_x0000_i1037" type="#_x0000_t75" style="width:12pt;height:15pt" equationxml="&lt;">
            <v:imagedata r:id="rId56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782CAF">
        <w:rPr>
          <w:rFonts w:ascii="Times New Roman" w:hAnsi="Times New Roman"/>
          <w:position w:val="-9"/>
          <w:sz w:val="24"/>
          <w:szCs w:val="24"/>
        </w:rPr>
        <w:pict>
          <v:shape id="_x0000_i1038" type="#_x0000_t75" style="width:12pt;height:15pt" equationxml="&lt;">
            <v:imagedata r:id="rId56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Pr="00510863">
        <w:rPr>
          <w:rFonts w:ascii="Times New Roman" w:hAnsi="Times New Roman"/>
          <w:sz w:val="24"/>
          <w:szCs w:val="24"/>
        </w:rPr>
        <w:t xml:space="preserve">, 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782CAF">
        <w:rPr>
          <w:rFonts w:ascii="Times New Roman" w:hAnsi="Times New Roman"/>
          <w:position w:val="-9"/>
          <w:sz w:val="24"/>
          <w:szCs w:val="24"/>
        </w:rPr>
        <w:pict>
          <v:shape id="_x0000_i1039" type="#_x0000_t75" style="width:12pt;height:15pt" equationxml="&lt;">
            <v:imagedata r:id="rId57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782CAF">
        <w:rPr>
          <w:rFonts w:ascii="Times New Roman" w:hAnsi="Times New Roman"/>
          <w:position w:val="-9"/>
          <w:sz w:val="24"/>
          <w:szCs w:val="24"/>
        </w:rPr>
        <w:pict>
          <v:shape id="_x0000_i1040" type="#_x0000_t75" style="width:12pt;height:15pt" equationxml="&lt;">
            <v:imagedata r:id="rId57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Pr="00510863">
        <w:rPr>
          <w:rFonts w:ascii="Times New Roman" w:hAnsi="Times New Roman"/>
          <w:sz w:val="24"/>
          <w:szCs w:val="24"/>
        </w:rPr>
        <w:t xml:space="preserve">, … 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782CAF">
        <w:rPr>
          <w:rFonts w:ascii="Times New Roman" w:hAnsi="Times New Roman"/>
          <w:position w:val="-11"/>
          <w:sz w:val="24"/>
          <w:szCs w:val="24"/>
        </w:rPr>
        <w:pict>
          <v:shape id="_x0000_i1041" type="#_x0000_t75" style="width:13.5pt;height:15pt" equationxml="&lt;">
            <v:imagedata r:id="rId58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782CAF">
        <w:rPr>
          <w:rFonts w:ascii="Times New Roman" w:hAnsi="Times New Roman"/>
          <w:position w:val="-11"/>
          <w:sz w:val="24"/>
          <w:szCs w:val="24"/>
        </w:rPr>
        <w:pict>
          <v:shape id="_x0000_i1042" type="#_x0000_t75" style="width:13.5pt;height:15pt" equationxml="&lt;">
            <v:imagedata r:id="rId58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Pr="00510863">
        <w:rPr>
          <w:rFonts w:ascii="Times New Roman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510863" w:rsidRPr="00510863" w:rsidRDefault="00510863" w:rsidP="00510863">
      <w:pPr>
        <w:ind w:left="360"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782CAF">
        <w:rPr>
          <w:rFonts w:ascii="Times New Roman" w:hAnsi="Times New Roman"/>
          <w:position w:val="-14"/>
          <w:sz w:val="24"/>
          <w:szCs w:val="24"/>
        </w:rPr>
        <w:pict>
          <v:shape id="_x0000_i1043" type="#_x0000_t75" style="width:17.25pt;height:17.25pt" equationxml="&lt;">
            <v:imagedata r:id="rId59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782CAF">
        <w:rPr>
          <w:rFonts w:ascii="Times New Roman" w:hAnsi="Times New Roman"/>
          <w:position w:val="-14"/>
          <w:sz w:val="24"/>
          <w:szCs w:val="24"/>
        </w:rPr>
        <w:pict>
          <v:shape id="_x0000_i1044" type="#_x0000_t75" style="width:17.25pt;height:17.25pt" equationxml="&lt;">
            <v:imagedata r:id="rId59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Pr="00510863">
        <w:rPr>
          <w:rFonts w:ascii="Times New Roman" w:hAnsi="Times New Roman"/>
          <w:sz w:val="24"/>
          <w:szCs w:val="24"/>
        </w:rPr>
        <w:t xml:space="preserve">, </w:t>
      </w:r>
      <w:r w:rsidRPr="00510863">
        <w:rPr>
          <w:rFonts w:ascii="Times New Roman" w:hAnsi="Times New Roman"/>
          <w:sz w:val="24"/>
          <w:szCs w:val="24"/>
        </w:rPr>
        <w:fldChar w:fldCharType="begin"/>
      </w:r>
      <w:r w:rsidRPr="00510863">
        <w:rPr>
          <w:rFonts w:ascii="Times New Roman" w:hAnsi="Times New Roman"/>
          <w:sz w:val="24"/>
          <w:szCs w:val="24"/>
        </w:rPr>
        <w:instrText xml:space="preserve"> QUOTE </w:instrText>
      </w:r>
      <w:r w:rsidR="00782CAF">
        <w:rPr>
          <w:rFonts w:ascii="Times New Roman" w:hAnsi="Times New Roman"/>
          <w:position w:val="-14"/>
          <w:sz w:val="24"/>
          <w:szCs w:val="24"/>
        </w:rPr>
        <w:pict>
          <v:shape id="_x0000_i1045" type="#_x0000_t75" style="width:20.25pt;height:17.25pt" equationxml="&lt;">
            <v:imagedata r:id="rId60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separate"/>
      </w:r>
      <w:r w:rsidR="00782CAF">
        <w:rPr>
          <w:rFonts w:ascii="Times New Roman" w:hAnsi="Times New Roman"/>
          <w:position w:val="-14"/>
          <w:sz w:val="24"/>
          <w:szCs w:val="24"/>
        </w:rPr>
        <w:pict>
          <v:shape id="_x0000_i1046" type="#_x0000_t75" style="width:20.25pt;height:17.25pt" equationxml="&lt;">
            <v:imagedata r:id="rId60" o:title="" chromakey="white"/>
          </v:shape>
        </w:pict>
      </w:r>
      <w:r w:rsidRPr="00510863">
        <w:rPr>
          <w:rFonts w:ascii="Times New Roman" w:hAnsi="Times New Roman"/>
          <w:sz w:val="24"/>
          <w:szCs w:val="24"/>
        </w:rPr>
        <w:fldChar w:fldCharType="end"/>
      </w:r>
      <w:r w:rsidRPr="00510863">
        <w:rPr>
          <w:rFonts w:ascii="Times New Roman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510863" w:rsidRPr="00510863" w:rsidRDefault="00510863" w:rsidP="0051086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10863">
        <w:rPr>
          <w:rFonts w:ascii="Times New Roman" w:hAnsi="Times New Roman"/>
          <w:sz w:val="24"/>
          <w:szCs w:val="24"/>
        </w:rPr>
        <w:t>Величина среднего рейтинга студента по модулю лежит в пределах от 55 до 100 баллов.</w:t>
      </w:r>
    </w:p>
    <w:p w:rsidR="002224FB" w:rsidRDefault="002224FB"/>
    <w:sectPr w:rsidR="002224FB" w:rsidSect="00915F10">
      <w:pgSz w:w="11906" w:h="16838"/>
      <w:pgMar w:top="1134" w:right="1134" w:bottom="1134" w:left="1134" w:header="709" w:footer="709" w:gutter="0"/>
      <w:pgNumType w:start="6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F25BE" w:rsidRDefault="006F25BE" w:rsidP="00F03A2C">
      <w:pPr>
        <w:spacing w:after="0" w:line="240" w:lineRule="auto"/>
      </w:pPr>
      <w:r>
        <w:separator/>
      </w:r>
    </w:p>
  </w:endnote>
  <w:endnote w:type="continuationSeparator" w:id="0">
    <w:p w:rsidR="006F25BE" w:rsidRDefault="006F25BE" w:rsidP="00F03A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ymbol">
    <w:panose1 w:val="05050102010706020507"/>
    <w:charset w:val="02"/>
    <w:family w:val="roman"/>
    <w:pitch w:val="variable"/>
    <w:sig w:usb0="00000003" w:usb1="10000000" w:usb2="00000000" w:usb3="00000000" w:csb0="80000001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3" w:usb1="10000000" w:usb2="00000000" w:usb3="00000000" w:csb0="80000001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+mn-ea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libri,Itali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Content>
      <w:p w:rsidR="00782CAF" w:rsidRDefault="00782CAF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5A724E">
          <w:rPr>
            <w:noProof/>
          </w:rPr>
          <w:t>35</w:t>
        </w:r>
        <w:r>
          <w:rPr>
            <w:noProof/>
          </w:rPr>
          <w:fldChar w:fldCharType="end"/>
        </w:r>
      </w:p>
    </w:sdtContent>
  </w:sdt>
  <w:p w:rsidR="00782CAF" w:rsidRDefault="00782CAF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782CAF" w:rsidRDefault="00782CAF">
    <w:pPr>
      <w:pStyle w:val="ae"/>
      <w:jc w:val="right"/>
    </w:pPr>
  </w:p>
  <w:p w:rsidR="00782CAF" w:rsidRDefault="00782CAF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F25BE" w:rsidRDefault="006F25BE" w:rsidP="00F03A2C">
      <w:pPr>
        <w:spacing w:after="0" w:line="240" w:lineRule="auto"/>
      </w:pPr>
      <w:r>
        <w:separator/>
      </w:r>
    </w:p>
  </w:footnote>
  <w:footnote w:type="continuationSeparator" w:id="0">
    <w:p w:rsidR="006F25BE" w:rsidRDefault="006F25BE" w:rsidP="00F03A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603C53"/>
    <w:multiLevelType w:val="multilevel"/>
    <w:tmpl w:val="EE166652"/>
    <w:lvl w:ilvl="0">
      <w:start w:val="1"/>
      <w:numFmt w:val="decimal"/>
      <w:lvlText w:val="%1."/>
      <w:lvlJc w:val="left"/>
      <w:pPr>
        <w:ind w:left="1212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932" w:hanging="360"/>
      </w:pPr>
    </w:lvl>
    <w:lvl w:ilvl="2" w:tentative="1">
      <w:start w:val="1"/>
      <w:numFmt w:val="lowerRoman"/>
      <w:lvlText w:val="%3."/>
      <w:lvlJc w:val="right"/>
      <w:pPr>
        <w:ind w:left="2652" w:hanging="180"/>
      </w:pPr>
    </w:lvl>
    <w:lvl w:ilvl="3" w:tentative="1">
      <w:start w:val="1"/>
      <w:numFmt w:val="decimal"/>
      <w:lvlText w:val="%4."/>
      <w:lvlJc w:val="left"/>
      <w:pPr>
        <w:ind w:left="3372" w:hanging="360"/>
      </w:pPr>
    </w:lvl>
    <w:lvl w:ilvl="4" w:tentative="1">
      <w:start w:val="1"/>
      <w:numFmt w:val="lowerLetter"/>
      <w:lvlText w:val="%5."/>
      <w:lvlJc w:val="left"/>
      <w:pPr>
        <w:ind w:left="4092" w:hanging="360"/>
      </w:pPr>
    </w:lvl>
    <w:lvl w:ilvl="5" w:tentative="1">
      <w:start w:val="1"/>
      <w:numFmt w:val="lowerRoman"/>
      <w:lvlText w:val="%6."/>
      <w:lvlJc w:val="right"/>
      <w:pPr>
        <w:ind w:left="4812" w:hanging="180"/>
      </w:pPr>
    </w:lvl>
    <w:lvl w:ilvl="6" w:tentative="1">
      <w:start w:val="1"/>
      <w:numFmt w:val="decimal"/>
      <w:lvlText w:val="%7."/>
      <w:lvlJc w:val="left"/>
      <w:pPr>
        <w:ind w:left="5532" w:hanging="360"/>
      </w:pPr>
    </w:lvl>
    <w:lvl w:ilvl="7" w:tentative="1">
      <w:start w:val="1"/>
      <w:numFmt w:val="lowerLetter"/>
      <w:lvlText w:val="%8."/>
      <w:lvlJc w:val="left"/>
      <w:pPr>
        <w:ind w:left="6252" w:hanging="360"/>
      </w:pPr>
    </w:lvl>
    <w:lvl w:ilvl="8" w:tentative="1">
      <w:start w:val="1"/>
      <w:numFmt w:val="lowerRoman"/>
      <w:lvlText w:val="%9."/>
      <w:lvlJc w:val="right"/>
      <w:pPr>
        <w:ind w:left="6972" w:hanging="18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674964"/>
    <w:multiLevelType w:val="multilevel"/>
    <w:tmpl w:val="76B8FAC4"/>
    <w:lvl w:ilvl="0">
      <w:start w:val="1"/>
      <w:numFmt w:val="decimal"/>
      <w:lvlText w:val="%1."/>
      <w:lvlJc w:val="left"/>
      <w:pPr>
        <w:ind w:left="502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996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563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349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4057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498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5551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6478" w:hanging="1800"/>
      </w:pPr>
      <w:rPr>
        <w:rFonts w:hint="default"/>
      </w:rPr>
    </w:lvl>
  </w:abstractNum>
  <w:abstractNum w:abstractNumId="3">
    <w:nsid w:val="0B026D73"/>
    <w:multiLevelType w:val="multilevel"/>
    <w:tmpl w:val="7E1C8FD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2"/>
      <w:numFmt w:val="decimal"/>
      <w:isLgl/>
      <w:lvlText w:val="%1.%2."/>
      <w:lvlJc w:val="left"/>
      <w:pPr>
        <w:ind w:left="1129" w:hanging="420"/>
      </w:pPr>
      <w:rPr>
        <w:rFonts w:hint="default"/>
      </w:rPr>
    </w:lvl>
    <w:lvl w:ilvl="2">
      <w:start w:val="1"/>
      <w:numFmt w:val="decimalZero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4">
    <w:nsid w:val="1DF9169E"/>
    <w:multiLevelType w:val="hybridMultilevel"/>
    <w:tmpl w:val="42563128"/>
    <w:lvl w:ilvl="0" w:tplc="28F80864">
      <w:start w:val="1"/>
      <w:numFmt w:val="decimal"/>
      <w:lvlText w:val="%1."/>
      <w:lvlJc w:val="left"/>
      <w:pPr>
        <w:ind w:left="928" w:hanging="360"/>
      </w:pPr>
      <w:rPr>
        <w:rFonts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2149" w:hanging="360"/>
      </w:pPr>
    </w:lvl>
    <w:lvl w:ilvl="2" w:tplc="0419001B" w:tentative="1">
      <w:start w:val="1"/>
      <w:numFmt w:val="lowerRoman"/>
      <w:lvlText w:val="%3."/>
      <w:lvlJc w:val="right"/>
      <w:pPr>
        <w:ind w:left="2869" w:hanging="180"/>
      </w:pPr>
    </w:lvl>
    <w:lvl w:ilvl="3" w:tplc="0419000F" w:tentative="1">
      <w:start w:val="1"/>
      <w:numFmt w:val="decimal"/>
      <w:lvlText w:val="%4."/>
      <w:lvlJc w:val="left"/>
      <w:pPr>
        <w:ind w:left="3589" w:hanging="360"/>
      </w:pPr>
    </w:lvl>
    <w:lvl w:ilvl="4" w:tplc="04190019" w:tentative="1">
      <w:start w:val="1"/>
      <w:numFmt w:val="lowerLetter"/>
      <w:lvlText w:val="%5."/>
      <w:lvlJc w:val="left"/>
      <w:pPr>
        <w:ind w:left="4309" w:hanging="360"/>
      </w:pPr>
    </w:lvl>
    <w:lvl w:ilvl="5" w:tplc="0419001B" w:tentative="1">
      <w:start w:val="1"/>
      <w:numFmt w:val="lowerRoman"/>
      <w:lvlText w:val="%6."/>
      <w:lvlJc w:val="right"/>
      <w:pPr>
        <w:ind w:left="5029" w:hanging="180"/>
      </w:pPr>
    </w:lvl>
    <w:lvl w:ilvl="6" w:tplc="0419000F" w:tentative="1">
      <w:start w:val="1"/>
      <w:numFmt w:val="decimal"/>
      <w:lvlText w:val="%7."/>
      <w:lvlJc w:val="left"/>
      <w:pPr>
        <w:ind w:left="5749" w:hanging="360"/>
      </w:pPr>
    </w:lvl>
    <w:lvl w:ilvl="7" w:tplc="04190019" w:tentative="1">
      <w:start w:val="1"/>
      <w:numFmt w:val="lowerLetter"/>
      <w:lvlText w:val="%8."/>
      <w:lvlJc w:val="left"/>
      <w:pPr>
        <w:ind w:left="6469" w:hanging="360"/>
      </w:pPr>
    </w:lvl>
    <w:lvl w:ilvl="8" w:tplc="0419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>
    <w:nsid w:val="22890E9B"/>
    <w:multiLevelType w:val="hybridMultilevel"/>
    <w:tmpl w:val="10D6628C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33521CC6"/>
    <w:multiLevelType w:val="hybridMultilevel"/>
    <w:tmpl w:val="14AC5532"/>
    <w:lvl w:ilvl="0" w:tplc="0419000F">
      <w:start w:val="1"/>
      <w:numFmt w:val="decimal"/>
      <w:lvlText w:val="%1."/>
      <w:lvlJc w:val="left"/>
      <w:pPr>
        <w:ind w:left="1637" w:hanging="360"/>
      </w:pPr>
    </w:lvl>
    <w:lvl w:ilvl="1" w:tplc="04190019">
      <w:start w:val="1"/>
      <w:numFmt w:val="lowerLetter"/>
      <w:lvlText w:val="%2."/>
      <w:lvlJc w:val="left"/>
      <w:pPr>
        <w:ind w:left="2357" w:hanging="360"/>
      </w:pPr>
    </w:lvl>
    <w:lvl w:ilvl="2" w:tplc="0419001B" w:tentative="1">
      <w:start w:val="1"/>
      <w:numFmt w:val="lowerRoman"/>
      <w:lvlText w:val="%3."/>
      <w:lvlJc w:val="right"/>
      <w:pPr>
        <w:ind w:left="3077" w:hanging="180"/>
      </w:pPr>
    </w:lvl>
    <w:lvl w:ilvl="3" w:tplc="0419000F" w:tentative="1">
      <w:start w:val="1"/>
      <w:numFmt w:val="decimal"/>
      <w:lvlText w:val="%4."/>
      <w:lvlJc w:val="left"/>
      <w:pPr>
        <w:ind w:left="3797" w:hanging="360"/>
      </w:pPr>
    </w:lvl>
    <w:lvl w:ilvl="4" w:tplc="04190019" w:tentative="1">
      <w:start w:val="1"/>
      <w:numFmt w:val="lowerLetter"/>
      <w:lvlText w:val="%5."/>
      <w:lvlJc w:val="left"/>
      <w:pPr>
        <w:ind w:left="4517" w:hanging="360"/>
      </w:pPr>
    </w:lvl>
    <w:lvl w:ilvl="5" w:tplc="0419001B" w:tentative="1">
      <w:start w:val="1"/>
      <w:numFmt w:val="lowerRoman"/>
      <w:lvlText w:val="%6."/>
      <w:lvlJc w:val="right"/>
      <w:pPr>
        <w:ind w:left="5237" w:hanging="180"/>
      </w:pPr>
    </w:lvl>
    <w:lvl w:ilvl="6" w:tplc="0419000F" w:tentative="1">
      <w:start w:val="1"/>
      <w:numFmt w:val="decimal"/>
      <w:lvlText w:val="%7."/>
      <w:lvlJc w:val="left"/>
      <w:pPr>
        <w:ind w:left="5957" w:hanging="360"/>
      </w:pPr>
    </w:lvl>
    <w:lvl w:ilvl="7" w:tplc="04190019" w:tentative="1">
      <w:start w:val="1"/>
      <w:numFmt w:val="lowerLetter"/>
      <w:lvlText w:val="%8."/>
      <w:lvlJc w:val="left"/>
      <w:pPr>
        <w:ind w:left="6677" w:hanging="360"/>
      </w:pPr>
    </w:lvl>
    <w:lvl w:ilvl="8" w:tplc="0419001B" w:tentative="1">
      <w:start w:val="1"/>
      <w:numFmt w:val="lowerRoman"/>
      <w:lvlText w:val="%9."/>
      <w:lvlJc w:val="right"/>
      <w:pPr>
        <w:ind w:left="7397" w:hanging="180"/>
      </w:pPr>
    </w:lvl>
  </w:abstractNum>
  <w:abstractNum w:abstractNumId="7">
    <w:nsid w:val="42712F95"/>
    <w:multiLevelType w:val="hybridMultilevel"/>
    <w:tmpl w:val="393E81E6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451920A0"/>
    <w:multiLevelType w:val="hybridMultilevel"/>
    <w:tmpl w:val="A844DD48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05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03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05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03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05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4CBE4D5F"/>
    <w:multiLevelType w:val="hybridMultilevel"/>
    <w:tmpl w:val="9DCC0DD0"/>
    <w:lvl w:ilvl="0" w:tplc="E6366C5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56A70240"/>
    <w:multiLevelType w:val="hybridMultilevel"/>
    <w:tmpl w:val="C3A8A3E6"/>
    <w:lvl w:ilvl="0" w:tplc="668CA9C2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2">
    <w:nsid w:val="6B4040D0"/>
    <w:multiLevelType w:val="hybridMultilevel"/>
    <w:tmpl w:val="4396628C"/>
    <w:lvl w:ilvl="0" w:tplc="211CA42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6E35446A"/>
    <w:multiLevelType w:val="hybridMultilevel"/>
    <w:tmpl w:val="303AB242"/>
    <w:lvl w:ilvl="0" w:tplc="666C9866">
      <w:start w:val="1"/>
      <w:numFmt w:val="decimal"/>
      <w:lvlText w:val="%1."/>
      <w:lvlJc w:val="left"/>
      <w:pPr>
        <w:tabs>
          <w:tab w:val="num" w:pos="1004"/>
        </w:tabs>
        <w:ind w:left="100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24"/>
        </w:tabs>
        <w:ind w:left="172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444"/>
        </w:tabs>
        <w:ind w:left="244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164"/>
        </w:tabs>
        <w:ind w:left="316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884"/>
        </w:tabs>
        <w:ind w:left="388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04"/>
        </w:tabs>
        <w:ind w:left="460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24"/>
        </w:tabs>
        <w:ind w:left="532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044"/>
        </w:tabs>
        <w:ind w:left="604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764"/>
        </w:tabs>
        <w:ind w:left="6764" w:hanging="180"/>
      </w:pPr>
      <w:rPr>
        <w:rFonts w:cs="Times New Roman"/>
      </w:rPr>
    </w:lvl>
  </w:abstractNum>
  <w:abstractNum w:abstractNumId="14">
    <w:nsid w:val="7C3255EA"/>
    <w:multiLevelType w:val="multilevel"/>
    <w:tmpl w:val="0C347D4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2104" w:hanging="1395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2104" w:hanging="1395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04" w:hanging="1395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04" w:hanging="1395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04" w:hanging="1395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49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49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09" w:hanging="1800"/>
      </w:pPr>
      <w:rPr>
        <w:rFonts w:hint="default"/>
      </w:rPr>
    </w:lvl>
  </w:abstractNum>
  <w:num w:numId="1">
    <w:abstractNumId w:val="1"/>
  </w:num>
  <w:num w:numId="2">
    <w:abstractNumId w:val="11"/>
  </w:num>
  <w:num w:numId="3">
    <w:abstractNumId w:val="10"/>
  </w:num>
  <w:num w:numId="4">
    <w:abstractNumId w:val="9"/>
  </w:num>
  <w:num w:numId="5">
    <w:abstractNumId w:val="5"/>
  </w:num>
  <w:num w:numId="6">
    <w:abstractNumId w:val="0"/>
  </w:num>
  <w:num w:numId="7">
    <w:abstractNumId w:val="7"/>
  </w:num>
  <w:num w:numId="8">
    <w:abstractNumId w:val="8"/>
    <w:lvlOverride w:ilvl="0"/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6"/>
  </w:num>
  <w:num w:numId="10">
    <w:abstractNumId w:val="3"/>
  </w:num>
  <w:num w:numId="11">
    <w:abstractNumId w:val="4"/>
  </w:num>
  <w:num w:numId="12">
    <w:abstractNumId w:val="12"/>
  </w:num>
  <w:num w:numId="13">
    <w:abstractNumId w:val="14"/>
  </w:num>
  <w:num w:numId="14">
    <w:abstractNumId w:val="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176D79"/>
    <w:rsid w:val="00035410"/>
    <w:rsid w:val="00067BC5"/>
    <w:rsid w:val="000E0FAF"/>
    <w:rsid w:val="000E5A90"/>
    <w:rsid w:val="000F3CFA"/>
    <w:rsid w:val="00166C7E"/>
    <w:rsid w:val="00170A0B"/>
    <w:rsid w:val="00176D79"/>
    <w:rsid w:val="001F404F"/>
    <w:rsid w:val="002224FB"/>
    <w:rsid w:val="002D70F3"/>
    <w:rsid w:val="00321AEA"/>
    <w:rsid w:val="003A2ADF"/>
    <w:rsid w:val="00467334"/>
    <w:rsid w:val="00510863"/>
    <w:rsid w:val="005A724E"/>
    <w:rsid w:val="005D3D74"/>
    <w:rsid w:val="005E3596"/>
    <w:rsid w:val="006966A7"/>
    <w:rsid w:val="006C5FD0"/>
    <w:rsid w:val="006F25BE"/>
    <w:rsid w:val="00782CAF"/>
    <w:rsid w:val="00812BCC"/>
    <w:rsid w:val="008A3FF5"/>
    <w:rsid w:val="008C5ECE"/>
    <w:rsid w:val="00915F10"/>
    <w:rsid w:val="0091706F"/>
    <w:rsid w:val="00934EC2"/>
    <w:rsid w:val="0093658B"/>
    <w:rsid w:val="00936B70"/>
    <w:rsid w:val="00973050"/>
    <w:rsid w:val="009B39AB"/>
    <w:rsid w:val="00A73CC0"/>
    <w:rsid w:val="00A86078"/>
    <w:rsid w:val="00AB340C"/>
    <w:rsid w:val="00B04F22"/>
    <w:rsid w:val="00BA09EE"/>
    <w:rsid w:val="00C447E7"/>
    <w:rsid w:val="00CF5278"/>
    <w:rsid w:val="00D01865"/>
    <w:rsid w:val="00D04D8D"/>
    <w:rsid w:val="00D321FB"/>
    <w:rsid w:val="00D416F7"/>
    <w:rsid w:val="00D66FA2"/>
    <w:rsid w:val="00DB0B41"/>
    <w:rsid w:val="00E4683E"/>
    <w:rsid w:val="00E65727"/>
    <w:rsid w:val="00E66A1B"/>
    <w:rsid w:val="00E72813"/>
    <w:rsid w:val="00F03A2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03A2C"/>
  </w:style>
  <w:style w:type="paragraph" w:styleId="1">
    <w:name w:val="heading 1"/>
    <w:basedOn w:val="a"/>
    <w:next w:val="a"/>
    <w:link w:val="10"/>
    <w:uiPriority w:val="9"/>
    <w:qFormat/>
    <w:rsid w:val="00176D79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176D79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table" w:styleId="a3">
    <w:name w:val="Table Grid"/>
    <w:basedOn w:val="a1"/>
    <w:uiPriority w:val="59"/>
    <w:rsid w:val="00176D79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List Paragraph"/>
    <w:basedOn w:val="a"/>
    <w:link w:val="a5"/>
    <w:uiPriority w:val="34"/>
    <w:qFormat/>
    <w:rsid w:val="00176D79"/>
    <w:pPr>
      <w:spacing w:after="160" w:line="259" w:lineRule="auto"/>
      <w:ind w:left="720"/>
      <w:contextualSpacing/>
    </w:pPr>
    <w:rPr>
      <w:rFonts w:eastAsiaTheme="minorHAnsi"/>
      <w:lang w:eastAsia="en-US"/>
    </w:rPr>
  </w:style>
  <w:style w:type="character" w:customStyle="1" w:styleId="a5">
    <w:name w:val="Абзац списка Знак"/>
    <w:link w:val="a4"/>
    <w:uiPriority w:val="34"/>
    <w:locked/>
    <w:rsid w:val="00176D79"/>
    <w:rPr>
      <w:rFonts w:eastAsiaTheme="minorHAnsi"/>
      <w:lang w:eastAsia="en-US"/>
    </w:rPr>
  </w:style>
  <w:style w:type="paragraph" w:styleId="a6">
    <w:name w:val="Balloon Text"/>
    <w:basedOn w:val="a"/>
    <w:link w:val="a7"/>
    <w:uiPriority w:val="99"/>
    <w:semiHidden/>
    <w:unhideWhenUsed/>
    <w:rsid w:val="00176D79"/>
    <w:pPr>
      <w:spacing w:after="0" w:line="240" w:lineRule="auto"/>
    </w:pPr>
    <w:rPr>
      <w:rFonts w:ascii="Tahoma" w:eastAsia="Calibri" w:hAnsi="Tahoma" w:cs="Tahoma"/>
      <w:sz w:val="16"/>
      <w:szCs w:val="16"/>
      <w:lang w:eastAsia="en-US"/>
    </w:rPr>
  </w:style>
  <w:style w:type="character" w:customStyle="1" w:styleId="a7">
    <w:name w:val="Текст выноски Знак"/>
    <w:basedOn w:val="a0"/>
    <w:link w:val="a6"/>
    <w:uiPriority w:val="99"/>
    <w:semiHidden/>
    <w:rsid w:val="00176D79"/>
    <w:rPr>
      <w:rFonts w:ascii="Tahoma" w:eastAsia="Calibri" w:hAnsi="Tahoma" w:cs="Tahoma"/>
      <w:sz w:val="16"/>
      <w:szCs w:val="16"/>
      <w:lang w:eastAsia="en-US"/>
    </w:rPr>
  </w:style>
  <w:style w:type="paragraph" w:styleId="a8">
    <w:name w:val="Body Text"/>
    <w:basedOn w:val="a"/>
    <w:link w:val="a9"/>
    <w:rsid w:val="00176D79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 w:cs="Times New Roman"/>
      <w:snapToGrid w:val="0"/>
      <w:sz w:val="28"/>
      <w:szCs w:val="20"/>
    </w:rPr>
  </w:style>
  <w:style w:type="character" w:customStyle="1" w:styleId="a9">
    <w:name w:val="Основной текст Знак"/>
    <w:basedOn w:val="a0"/>
    <w:link w:val="a8"/>
    <w:rsid w:val="00176D79"/>
    <w:rPr>
      <w:rFonts w:ascii="Times New Roman" w:eastAsia="Times New Roman" w:hAnsi="Times New Roman" w:cs="Times New Roman"/>
      <w:snapToGrid w:val="0"/>
      <w:sz w:val="28"/>
      <w:szCs w:val="20"/>
    </w:rPr>
  </w:style>
  <w:style w:type="paragraph" w:styleId="aa">
    <w:name w:val="Normal (Web)"/>
    <w:basedOn w:val="a"/>
    <w:uiPriority w:val="99"/>
    <w:unhideWhenUsed/>
    <w:rsid w:val="00176D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styleId="ab">
    <w:name w:val="Emphasis"/>
    <w:basedOn w:val="a0"/>
    <w:uiPriority w:val="20"/>
    <w:qFormat/>
    <w:rsid w:val="00176D79"/>
    <w:rPr>
      <w:i/>
      <w:iCs/>
    </w:rPr>
  </w:style>
  <w:style w:type="paragraph" w:styleId="ac">
    <w:name w:val="header"/>
    <w:basedOn w:val="a"/>
    <w:link w:val="ad"/>
    <w:uiPriority w:val="99"/>
    <w:unhideWhenUsed/>
    <w:rsid w:val="00176D7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d">
    <w:name w:val="Верхний колонтитул Знак"/>
    <w:basedOn w:val="a0"/>
    <w:link w:val="ac"/>
    <w:uiPriority w:val="99"/>
    <w:rsid w:val="00176D79"/>
    <w:rPr>
      <w:rFonts w:ascii="Calibri" w:eastAsia="Calibri" w:hAnsi="Calibri" w:cs="Times New Roman"/>
      <w:lang w:eastAsia="en-US"/>
    </w:rPr>
  </w:style>
  <w:style w:type="paragraph" w:styleId="ae">
    <w:name w:val="footer"/>
    <w:basedOn w:val="a"/>
    <w:link w:val="af"/>
    <w:uiPriority w:val="99"/>
    <w:unhideWhenUsed/>
    <w:rsid w:val="00176D79"/>
    <w:pPr>
      <w:tabs>
        <w:tab w:val="center" w:pos="4677"/>
        <w:tab w:val="right" w:pos="9355"/>
      </w:tabs>
      <w:spacing w:after="0" w:line="240" w:lineRule="auto"/>
    </w:pPr>
    <w:rPr>
      <w:rFonts w:ascii="Calibri" w:eastAsia="Calibri" w:hAnsi="Calibri" w:cs="Times New Roman"/>
      <w:lang w:eastAsia="en-US"/>
    </w:rPr>
  </w:style>
  <w:style w:type="character" w:customStyle="1" w:styleId="af">
    <w:name w:val="Нижний колонтитул Знак"/>
    <w:basedOn w:val="a0"/>
    <w:link w:val="ae"/>
    <w:uiPriority w:val="99"/>
    <w:rsid w:val="00176D79"/>
    <w:rPr>
      <w:rFonts w:ascii="Calibri" w:eastAsia="Calibri" w:hAnsi="Calibri" w:cs="Times New Roman"/>
      <w:lang w:eastAsia="en-US"/>
    </w:rPr>
  </w:style>
  <w:style w:type="character" w:styleId="af0">
    <w:name w:val="annotation reference"/>
    <w:basedOn w:val="a0"/>
    <w:uiPriority w:val="99"/>
    <w:semiHidden/>
    <w:unhideWhenUsed/>
    <w:rsid w:val="00176D79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176D79"/>
    <w:pPr>
      <w:spacing w:line="240" w:lineRule="auto"/>
    </w:pPr>
    <w:rPr>
      <w:rFonts w:ascii="Calibri" w:eastAsia="Calibri" w:hAnsi="Calibri" w:cs="Times New Roman"/>
      <w:sz w:val="20"/>
      <w:szCs w:val="20"/>
      <w:lang w:eastAsia="en-US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176D79"/>
    <w:rPr>
      <w:rFonts w:ascii="Calibri" w:eastAsia="Calibri" w:hAnsi="Calibri" w:cs="Times New Roman"/>
      <w:sz w:val="20"/>
      <w:szCs w:val="20"/>
      <w:lang w:eastAsia="en-US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176D79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176D79"/>
    <w:rPr>
      <w:rFonts w:ascii="Calibri" w:eastAsia="Calibri" w:hAnsi="Calibri" w:cs="Times New Roman"/>
      <w:b/>
      <w:bCs/>
      <w:sz w:val="20"/>
      <w:szCs w:val="20"/>
      <w:lang w:eastAsia="en-US"/>
    </w:rPr>
  </w:style>
  <w:style w:type="character" w:customStyle="1" w:styleId="apple-converted-space">
    <w:name w:val="apple-converted-space"/>
    <w:basedOn w:val="a0"/>
    <w:rsid w:val="00176D79"/>
  </w:style>
  <w:style w:type="paragraph" w:customStyle="1" w:styleId="Default">
    <w:name w:val="Default"/>
    <w:rsid w:val="00176D79"/>
    <w:pPr>
      <w:autoSpaceDE w:val="0"/>
      <w:autoSpaceDN w:val="0"/>
      <w:adjustRightInd w:val="0"/>
      <w:spacing w:after="0" w:line="240" w:lineRule="auto"/>
    </w:pPr>
    <w:rPr>
      <w:rFonts w:ascii="Calibri" w:eastAsiaTheme="minorHAnsi" w:hAnsi="Calibri" w:cs="Calibri"/>
      <w:color w:val="000000"/>
      <w:sz w:val="24"/>
      <w:szCs w:val="24"/>
      <w:lang w:eastAsia="en-US"/>
    </w:rPr>
  </w:style>
  <w:style w:type="table" w:customStyle="1" w:styleId="11">
    <w:name w:val="Сетка таблицы1"/>
    <w:basedOn w:val="a1"/>
    <w:next w:val="a3"/>
    <w:uiPriority w:val="59"/>
    <w:rsid w:val="00176D79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">
    <w:name w:val="Сетка таблицы2"/>
    <w:basedOn w:val="a1"/>
    <w:next w:val="a3"/>
    <w:uiPriority w:val="59"/>
    <w:rsid w:val="00176D79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5">
    <w:name w:val="No Spacing"/>
    <w:uiPriority w:val="1"/>
    <w:qFormat/>
    <w:rsid w:val="00176D79"/>
    <w:pPr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20">
    <w:name w:val="Основной текст2"/>
    <w:rsid w:val="00176D79"/>
    <w:rPr>
      <w:rFonts w:ascii="Times New Roman" w:eastAsia="Times New Roman" w:hAnsi="Times New Roman" w:cs="Times New Roman"/>
      <w:color w:val="000000"/>
      <w:spacing w:val="0"/>
      <w:w w:val="100"/>
      <w:position w:val="0"/>
      <w:sz w:val="23"/>
      <w:szCs w:val="23"/>
      <w:shd w:val="clear" w:color="auto" w:fill="FFFFFF"/>
      <w:lang w:val="ru-RU"/>
    </w:rPr>
  </w:style>
  <w:style w:type="character" w:styleId="af6">
    <w:name w:val="Hyperlink"/>
    <w:basedOn w:val="a0"/>
    <w:uiPriority w:val="99"/>
    <w:unhideWhenUsed/>
    <w:rsid w:val="00176D79"/>
    <w:rPr>
      <w:color w:val="0000FF" w:themeColor="hyperlink"/>
      <w:u w:val="single"/>
    </w:rPr>
  </w:style>
  <w:style w:type="paragraph" w:styleId="21">
    <w:name w:val="Body Text Indent 2"/>
    <w:basedOn w:val="a"/>
    <w:link w:val="22"/>
    <w:uiPriority w:val="99"/>
    <w:unhideWhenUsed/>
    <w:rsid w:val="00176D79"/>
    <w:pPr>
      <w:spacing w:after="120" w:line="480" w:lineRule="auto"/>
      <w:ind w:left="283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22">
    <w:name w:val="Основной текст с отступом 2 Знак"/>
    <w:basedOn w:val="a0"/>
    <w:link w:val="21"/>
    <w:uiPriority w:val="99"/>
    <w:rsid w:val="00176D79"/>
    <w:rPr>
      <w:rFonts w:ascii="Times New Roman" w:eastAsia="Times New Roman" w:hAnsi="Times New Roman" w:cs="Times New Roman"/>
      <w:sz w:val="24"/>
      <w:szCs w:val="24"/>
    </w:rPr>
  </w:style>
  <w:style w:type="paragraph" w:customStyle="1" w:styleId="FR1">
    <w:name w:val="FR1"/>
    <w:rsid w:val="00176D79"/>
    <w:pPr>
      <w:widowControl w:val="0"/>
      <w:spacing w:before="280" w:after="0" w:line="240" w:lineRule="auto"/>
      <w:ind w:left="1240" w:right="600"/>
    </w:pPr>
    <w:rPr>
      <w:rFonts w:ascii="Times New Roman" w:eastAsia="Times New Roman" w:hAnsi="Times New Roman" w:cs="Times New Roman"/>
      <w:b/>
      <w:sz w:val="32"/>
      <w:szCs w:val="20"/>
    </w:rPr>
  </w:style>
  <w:style w:type="paragraph" w:styleId="af7">
    <w:name w:val="Body Text Indent"/>
    <w:basedOn w:val="a"/>
    <w:link w:val="af8"/>
    <w:uiPriority w:val="99"/>
    <w:unhideWhenUsed/>
    <w:rsid w:val="00176D79"/>
    <w:pPr>
      <w:spacing w:after="120"/>
      <w:ind w:left="283"/>
    </w:pPr>
    <w:rPr>
      <w:rFonts w:ascii="Calibri" w:eastAsia="Calibri" w:hAnsi="Calibri" w:cs="Times New Roman"/>
      <w:lang w:eastAsia="en-US"/>
    </w:rPr>
  </w:style>
  <w:style w:type="character" w:customStyle="1" w:styleId="af8">
    <w:name w:val="Основной текст с отступом Знак"/>
    <w:basedOn w:val="a0"/>
    <w:link w:val="af7"/>
    <w:uiPriority w:val="99"/>
    <w:rsid w:val="00176D79"/>
    <w:rPr>
      <w:rFonts w:ascii="Calibri" w:eastAsia="Calibri" w:hAnsi="Calibri" w:cs="Times New Roman"/>
      <w:lang w:eastAsia="en-US"/>
    </w:rPr>
  </w:style>
  <w:style w:type="paragraph" w:customStyle="1" w:styleId="body">
    <w:name w:val="body"/>
    <w:basedOn w:val="a"/>
    <w:rsid w:val="00176D79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://biblioclub.ru/index.php?page=book_red&amp;id=142463" TargetMode="External"/><Relationship Id="rId18" Type="http://schemas.openxmlformats.org/officeDocument/2006/relationships/hyperlink" Target="http://biblioclub.ru/index.php?page=book&amp;id=142465" TargetMode="External"/><Relationship Id="rId26" Type="http://schemas.openxmlformats.org/officeDocument/2006/relationships/hyperlink" Target="http://biblioclub.ru/index.php?page=book&amp;id=436737" TargetMode="External"/><Relationship Id="rId39" Type="http://schemas.openxmlformats.org/officeDocument/2006/relationships/hyperlink" Target="http://biblioclub.ru/index.php?page=book&amp;id=481980" TargetMode="External"/><Relationship Id="rId21" Type="http://schemas.openxmlformats.org/officeDocument/2006/relationships/hyperlink" Target="http://biblioclub.ru/index.php?page=book&amp;id=481980" TargetMode="External"/><Relationship Id="rId34" Type="http://schemas.openxmlformats.org/officeDocument/2006/relationships/hyperlink" Target="http://biblioclub.ru/index.php?page=book&amp;id=493292" TargetMode="External"/><Relationship Id="rId42" Type="http://schemas.openxmlformats.org/officeDocument/2006/relationships/hyperlink" Target="http://biblioclub.ru/index.php?page=book&amp;id=444440" TargetMode="External"/><Relationship Id="rId47" Type="http://schemas.openxmlformats.org/officeDocument/2006/relationships/hyperlink" Target="http://biblioclub.ru/index.php?page=book&amp;id=212970" TargetMode="External"/><Relationship Id="rId50" Type="http://schemas.openxmlformats.org/officeDocument/2006/relationships/image" Target="media/image3.png"/><Relationship Id="rId55" Type="http://schemas.openxmlformats.org/officeDocument/2006/relationships/image" Target="media/image8.png"/><Relationship Id="rId7" Type="http://schemas.openxmlformats.org/officeDocument/2006/relationships/endnotes" Target="endnotes.xml"/><Relationship Id="rId2" Type="http://schemas.openxmlformats.org/officeDocument/2006/relationships/styles" Target="styles.xml"/><Relationship Id="rId16" Type="http://schemas.openxmlformats.org/officeDocument/2006/relationships/hyperlink" Target="http://biblioclub.ru/index.php?page=book_red&amp;id=427417" TargetMode="External"/><Relationship Id="rId20" Type="http://schemas.openxmlformats.org/officeDocument/2006/relationships/hyperlink" Target="http://biblioclub.ru/index.php?page=book&amp;id=492738" TargetMode="External"/><Relationship Id="rId29" Type="http://schemas.openxmlformats.org/officeDocument/2006/relationships/hyperlink" Target="http://biblioclub.ru/index.php?page=book&amp;id=455469" TargetMode="External"/><Relationship Id="rId41" Type="http://schemas.openxmlformats.org/officeDocument/2006/relationships/hyperlink" Target="http://biblioclub.ru/index.php?page=book&amp;id=499578" TargetMode="External"/><Relationship Id="rId54" Type="http://schemas.openxmlformats.org/officeDocument/2006/relationships/image" Target="media/image7.png"/><Relationship Id="rId62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24" Type="http://schemas.openxmlformats.org/officeDocument/2006/relationships/hyperlink" Target="http://www.artprojekt.ru/" TargetMode="External"/><Relationship Id="rId32" Type="http://schemas.openxmlformats.org/officeDocument/2006/relationships/hyperlink" Target="http://biblioclub.ru/index.php?page=book_red&amp;id=482648" TargetMode="External"/><Relationship Id="rId37" Type="http://schemas.openxmlformats.org/officeDocument/2006/relationships/hyperlink" Target="http://biblioclub.ru/index.php?page=book&amp;id=482646" TargetMode="External"/><Relationship Id="rId40" Type="http://schemas.openxmlformats.org/officeDocument/2006/relationships/hyperlink" Target="http://biblioclub.ru/index.php?page=book&amp;id=142465" TargetMode="External"/><Relationship Id="rId45" Type="http://schemas.openxmlformats.org/officeDocument/2006/relationships/hyperlink" Target="http://biblioclub.ru/index.php?page=book&amp;id=487732" TargetMode="External"/><Relationship Id="rId53" Type="http://schemas.openxmlformats.org/officeDocument/2006/relationships/image" Target="media/image6.png"/><Relationship Id="rId58" Type="http://schemas.openxmlformats.org/officeDocument/2006/relationships/image" Target="media/image11.png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_red&amp;id=492738" TargetMode="External"/><Relationship Id="rId23" Type="http://schemas.openxmlformats.org/officeDocument/2006/relationships/hyperlink" Target="http://biblioclub.ru/index.php?page=book&amp;id=444440" TargetMode="External"/><Relationship Id="rId28" Type="http://schemas.openxmlformats.org/officeDocument/2006/relationships/hyperlink" Target="http://biblioclub.ru/index.php?page=book&amp;id=239830" TargetMode="External"/><Relationship Id="rId36" Type="http://schemas.openxmlformats.org/officeDocument/2006/relationships/hyperlink" Target="http://dgng.pstu.ru/conf2011/papers/16/" TargetMode="External"/><Relationship Id="rId49" Type="http://schemas.openxmlformats.org/officeDocument/2006/relationships/hyperlink" Target="http://biblioclub.ru/index.php?page=book&amp;id=455471" TargetMode="External"/><Relationship Id="rId57" Type="http://schemas.openxmlformats.org/officeDocument/2006/relationships/image" Target="media/image10.png"/><Relationship Id="rId61" Type="http://schemas.openxmlformats.org/officeDocument/2006/relationships/fontTable" Target="fontTable.xml"/><Relationship Id="rId10" Type="http://schemas.openxmlformats.org/officeDocument/2006/relationships/footer" Target="footer1.xml"/><Relationship Id="rId19" Type="http://schemas.openxmlformats.org/officeDocument/2006/relationships/hyperlink" Target="http://biblioclub.ru/index.php?page=book&amp;id=427393" TargetMode="External"/><Relationship Id="rId31" Type="http://schemas.openxmlformats.org/officeDocument/2006/relationships/hyperlink" Target="http://biblioclub.ru/index.php?page=book&amp;id=463291" TargetMode="External"/><Relationship Id="rId44" Type="http://schemas.openxmlformats.org/officeDocument/2006/relationships/hyperlink" Target="http://www.edu.ru/" TargetMode="External"/><Relationship Id="rId52" Type="http://schemas.openxmlformats.org/officeDocument/2006/relationships/image" Target="media/image5.png"/><Relationship Id="rId60" Type="http://schemas.openxmlformats.org/officeDocument/2006/relationships/image" Target="media/image1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259133" TargetMode="External"/><Relationship Id="rId22" Type="http://schemas.openxmlformats.org/officeDocument/2006/relationships/hyperlink" Target="http://biblioclub.ru/index.php?page=book&amp;id=499578" TargetMode="External"/><Relationship Id="rId27" Type="http://schemas.openxmlformats.org/officeDocument/2006/relationships/hyperlink" Target="http://biblioclub.ru/index.php?page=book&amp;id=463291" TargetMode="External"/><Relationship Id="rId30" Type="http://schemas.openxmlformats.org/officeDocument/2006/relationships/hyperlink" Target="http://biblioclub.ru/index.php?page=book&amp;id=455446" TargetMode="External"/><Relationship Id="rId35" Type="http://schemas.openxmlformats.org/officeDocument/2006/relationships/hyperlink" Target="http://biblioclub.ru/index.php?page=book&amp;id=455469" TargetMode="External"/><Relationship Id="rId43" Type="http://schemas.openxmlformats.org/officeDocument/2006/relationships/hyperlink" Target="http://biblioclub.ru/index.php?page=book&amp;id=330592" TargetMode="External"/><Relationship Id="rId48" Type="http://schemas.openxmlformats.org/officeDocument/2006/relationships/hyperlink" Target="http://biblioclub.ru/index.php?page=book&amp;id=427393" TargetMode="External"/><Relationship Id="rId56" Type="http://schemas.openxmlformats.org/officeDocument/2006/relationships/image" Target="media/image9.png"/><Relationship Id="rId8" Type="http://schemas.openxmlformats.org/officeDocument/2006/relationships/image" Target="media/image1.png"/><Relationship Id="rId51" Type="http://schemas.openxmlformats.org/officeDocument/2006/relationships/image" Target="media/image4.png"/><Relationship Id="rId3" Type="http://schemas.microsoft.com/office/2007/relationships/stylesWithEffects" Target="stylesWithEffects.xml"/><Relationship Id="rId12" Type="http://schemas.openxmlformats.org/officeDocument/2006/relationships/hyperlink" Target="http://biblioclub.ru/index.php?page=book&amp;id=224508" TargetMode="External"/><Relationship Id="rId17" Type="http://schemas.openxmlformats.org/officeDocument/2006/relationships/hyperlink" Target="http://biblioclub.ru/index.php?page=book&amp;id=240956" TargetMode="External"/><Relationship Id="rId25" Type="http://schemas.openxmlformats.org/officeDocument/2006/relationships/hyperlink" Target="http://biblioclub.ru/index.php?page=book&amp;id=455446" TargetMode="External"/><Relationship Id="rId33" Type="http://schemas.openxmlformats.org/officeDocument/2006/relationships/hyperlink" Target="http://biblioclub.ru/index.php?page=book&amp;id=239830" TargetMode="External"/><Relationship Id="rId38" Type="http://schemas.openxmlformats.org/officeDocument/2006/relationships/hyperlink" Target="http://biblioclub.ru/index.php?page=book&amp;id=460428" TargetMode="External"/><Relationship Id="rId46" Type="http://schemas.openxmlformats.org/officeDocument/2006/relationships/hyperlink" Target="http://biblioclub.ru/index.php?page=book&amp;id=330521" TargetMode="External"/><Relationship Id="rId59" Type="http://schemas.openxmlformats.org/officeDocument/2006/relationships/image" Target="media/image12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9748</Words>
  <Characters>55569</Characters>
  <Application>Microsoft Office Word</Application>
  <DocSecurity>0</DocSecurity>
  <Lines>463</Lines>
  <Paragraphs>130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Retired</Company>
  <LinksUpToDate>false</LinksUpToDate>
  <CharactersWithSpaces>65187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RWT</dc:creator>
  <cp:keywords/>
  <dc:description/>
  <cp:lastModifiedBy>User</cp:lastModifiedBy>
  <cp:revision>37</cp:revision>
  <dcterms:created xsi:type="dcterms:W3CDTF">2019-08-12T23:44:00Z</dcterms:created>
  <dcterms:modified xsi:type="dcterms:W3CDTF">2019-08-30T16:25:00Z</dcterms:modified>
</cp:coreProperties>
</file>